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F4" w:rsidRPr="00E52247" w:rsidRDefault="001970F4" w:rsidP="00A96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247">
        <w:rPr>
          <w:rFonts w:ascii="Times New Roman" w:hAnsi="Times New Roman"/>
          <w:b/>
          <w:sz w:val="28"/>
          <w:szCs w:val="28"/>
        </w:rPr>
        <w:t xml:space="preserve">Отчет о </w:t>
      </w:r>
      <w:r w:rsidR="00A963FA">
        <w:rPr>
          <w:rFonts w:ascii="Times New Roman" w:hAnsi="Times New Roman"/>
          <w:b/>
          <w:sz w:val="28"/>
          <w:szCs w:val="28"/>
        </w:rPr>
        <w:t>выполнении плана мероприятий по противодействию коррупции в ГБУ РК «РУТИКО»</w:t>
      </w:r>
      <w:r w:rsidRPr="00E52247">
        <w:rPr>
          <w:rFonts w:ascii="Times New Roman" w:hAnsi="Times New Roman"/>
          <w:b/>
          <w:sz w:val="28"/>
          <w:szCs w:val="28"/>
        </w:rPr>
        <w:t xml:space="preserve"> за 20</w:t>
      </w:r>
      <w:r w:rsidR="00A8012B" w:rsidRPr="00E52247">
        <w:rPr>
          <w:rFonts w:ascii="Times New Roman" w:hAnsi="Times New Roman"/>
          <w:b/>
          <w:sz w:val="28"/>
          <w:szCs w:val="28"/>
        </w:rPr>
        <w:t>2</w:t>
      </w:r>
      <w:r w:rsidR="00DB4219">
        <w:rPr>
          <w:rFonts w:ascii="Times New Roman" w:hAnsi="Times New Roman"/>
          <w:b/>
          <w:sz w:val="28"/>
          <w:szCs w:val="28"/>
        </w:rPr>
        <w:t>3</w:t>
      </w:r>
      <w:r w:rsidR="00AC65C5" w:rsidRPr="00E52247">
        <w:rPr>
          <w:rFonts w:ascii="Times New Roman" w:hAnsi="Times New Roman"/>
          <w:b/>
          <w:sz w:val="28"/>
          <w:szCs w:val="28"/>
        </w:rPr>
        <w:t xml:space="preserve"> </w:t>
      </w:r>
      <w:r w:rsidRPr="00E52247">
        <w:rPr>
          <w:rFonts w:ascii="Times New Roman" w:hAnsi="Times New Roman"/>
          <w:b/>
          <w:sz w:val="28"/>
          <w:szCs w:val="28"/>
        </w:rPr>
        <w:t>год</w:t>
      </w:r>
    </w:p>
    <w:p w:rsidR="00AD516F" w:rsidRPr="00E52247" w:rsidRDefault="00AD516F" w:rsidP="00841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3827"/>
        <w:gridCol w:w="5245"/>
      </w:tblGrid>
      <w:tr w:rsidR="00841CE4" w:rsidRPr="00E52247" w:rsidTr="009C07F2">
        <w:tc>
          <w:tcPr>
            <w:tcW w:w="567" w:type="dxa"/>
          </w:tcPr>
          <w:p w:rsidR="00841CE4" w:rsidRPr="00E52247" w:rsidRDefault="00A72E07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="00841CE4" w:rsidRPr="00E52247">
              <w:rPr>
                <w:rFonts w:ascii="Times New Roman" w:hAnsi="Times New Roman" w:cs="Times New Roman"/>
                <w:b/>
                <w:szCs w:val="22"/>
              </w:rPr>
              <w:t xml:space="preserve"> п/п</w:t>
            </w:r>
          </w:p>
        </w:tc>
        <w:tc>
          <w:tcPr>
            <w:tcW w:w="3402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1985" w:type="dxa"/>
          </w:tcPr>
          <w:p w:rsidR="00841CE4" w:rsidRPr="00E52247" w:rsidRDefault="00A963FA" w:rsidP="00A96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Срок (или периодичность) исполнения</w:t>
            </w:r>
          </w:p>
        </w:tc>
        <w:tc>
          <w:tcPr>
            <w:tcW w:w="3827" w:type="dxa"/>
          </w:tcPr>
          <w:p w:rsidR="00841CE4" w:rsidRPr="00E52247" w:rsidRDefault="00A963FA" w:rsidP="0084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Ответственный</w:t>
            </w:r>
          </w:p>
        </w:tc>
        <w:tc>
          <w:tcPr>
            <w:tcW w:w="5245" w:type="dxa"/>
          </w:tcPr>
          <w:p w:rsidR="00CB1568" w:rsidRPr="00E52247" w:rsidRDefault="00CB1568" w:rsidP="00CB1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 xml:space="preserve">Информация об исполнении </w:t>
            </w:r>
          </w:p>
          <w:p w:rsidR="001970F4" w:rsidRPr="00E52247" w:rsidRDefault="00CB1568" w:rsidP="00CB1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2247">
              <w:rPr>
                <w:rFonts w:ascii="Times New Roman" w:hAnsi="Times New Roman" w:cs="Times New Roman"/>
                <w:b/>
                <w:szCs w:val="22"/>
              </w:rPr>
              <w:t>(с указанием причин неисполнения)</w:t>
            </w:r>
          </w:p>
        </w:tc>
      </w:tr>
    </w:tbl>
    <w:p w:rsidR="00CB4AB4" w:rsidRPr="00E52247" w:rsidRDefault="00CB4AB4" w:rsidP="00CB4AB4">
      <w:pPr>
        <w:spacing w:after="0" w:line="240" w:lineRule="auto"/>
        <w:rPr>
          <w:sz w:val="4"/>
          <w:szCs w:val="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1986"/>
        <w:gridCol w:w="3827"/>
        <w:gridCol w:w="5245"/>
      </w:tblGrid>
      <w:tr w:rsidR="006304A9" w:rsidRPr="00E52247" w:rsidTr="009C07F2">
        <w:trPr>
          <w:trHeight w:val="28"/>
          <w:tblHeader/>
        </w:trPr>
        <w:tc>
          <w:tcPr>
            <w:tcW w:w="566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6" w:type="dxa"/>
          </w:tcPr>
          <w:p w:rsidR="00841CE4" w:rsidRPr="00E52247" w:rsidRDefault="00841CE4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45" w:type="dxa"/>
          </w:tcPr>
          <w:p w:rsidR="00841CE4" w:rsidRPr="00E52247" w:rsidRDefault="00841CE4" w:rsidP="00841C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304A9" w:rsidRPr="00E52247" w:rsidTr="009C07F2">
        <w:tc>
          <w:tcPr>
            <w:tcW w:w="15026" w:type="dxa"/>
            <w:gridSpan w:val="5"/>
          </w:tcPr>
          <w:p w:rsidR="001970F4" w:rsidRPr="00E52247" w:rsidRDefault="009E221F" w:rsidP="00B827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Обеспечение правовых и организационных мер, направленных на противодействие коррупции в ГБУ РК «РУТИКО»</w:t>
            </w:r>
          </w:p>
        </w:tc>
      </w:tr>
      <w:tr w:rsidR="000E20DD" w:rsidRPr="00E52247" w:rsidTr="009C07F2">
        <w:tc>
          <w:tcPr>
            <w:tcW w:w="566" w:type="dxa"/>
          </w:tcPr>
          <w:p w:rsidR="00841CE4" w:rsidRPr="00E52247" w:rsidRDefault="00841CE4" w:rsidP="00C902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1.</w:t>
            </w:r>
            <w:r w:rsidR="00C90229" w:rsidRPr="00E522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841CE4" w:rsidRPr="00490C58" w:rsidRDefault="00A963FA" w:rsidP="00490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изменений действующего законодательства в области противодействия коррупции и актуализация</w:t>
            </w:r>
          </w:p>
        </w:tc>
        <w:tc>
          <w:tcPr>
            <w:tcW w:w="1986" w:type="dxa"/>
          </w:tcPr>
          <w:p w:rsidR="00841CE4" w:rsidRPr="00E52247" w:rsidRDefault="00A963FA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раз в полугодие (до 20 января , до 20 июля)</w:t>
            </w:r>
          </w:p>
        </w:tc>
        <w:tc>
          <w:tcPr>
            <w:tcW w:w="3827" w:type="dxa"/>
          </w:tcPr>
          <w:p w:rsidR="00841CE4" w:rsidRPr="00E52247" w:rsidRDefault="00A963FA" w:rsidP="00F43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490C58" w:rsidRDefault="00A963FA" w:rsidP="009C4C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02FE8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F557A" w:rsidRPr="00E52247" w:rsidRDefault="00591831" w:rsidP="009C4C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первом</w:t>
            </w:r>
            <w:r w:rsidR="003752DF">
              <w:rPr>
                <w:rFonts w:ascii="Times New Roman" w:hAnsi="Times New Roman" w:cs="Times New Roman"/>
                <w:szCs w:val="22"/>
              </w:rPr>
              <w:t xml:space="preserve"> и втором</w:t>
            </w:r>
            <w:r>
              <w:rPr>
                <w:rFonts w:ascii="Times New Roman" w:hAnsi="Times New Roman" w:cs="Times New Roman"/>
                <w:szCs w:val="22"/>
              </w:rPr>
              <w:t xml:space="preserve"> полугодии осуществлен мониторинг </w:t>
            </w:r>
            <w:r>
              <w:rPr>
                <w:rFonts w:ascii="Times New Roman" w:eastAsiaTheme="minorHAnsi" w:hAnsi="Times New Roman"/>
              </w:rPr>
              <w:t>изменений действующего законодательства в области противод</w:t>
            </w:r>
            <w:r w:rsidR="00BC2732">
              <w:rPr>
                <w:rFonts w:ascii="Times New Roman" w:eastAsiaTheme="minorHAnsi" w:hAnsi="Times New Roman"/>
              </w:rPr>
              <w:t>ействия коррупции</w:t>
            </w:r>
            <w:r>
              <w:rPr>
                <w:rFonts w:ascii="Times New Roman" w:eastAsiaTheme="minorHAnsi" w:hAnsi="Times New Roman"/>
              </w:rPr>
              <w:t xml:space="preserve">. </w:t>
            </w:r>
          </w:p>
        </w:tc>
      </w:tr>
      <w:tr w:rsidR="000E20DD" w:rsidRPr="00E52247" w:rsidTr="009C07F2">
        <w:tc>
          <w:tcPr>
            <w:tcW w:w="566" w:type="dxa"/>
          </w:tcPr>
          <w:p w:rsidR="00841CE4" w:rsidRPr="00E52247" w:rsidRDefault="00841CE4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1.</w:t>
            </w:r>
            <w:r w:rsidR="00956F80" w:rsidRPr="00E522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841CE4" w:rsidRPr="00E52247" w:rsidRDefault="00902FE8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Подготовка и внесение изменений в действующие локальные нормативные правовые акты учреждения по результатам мониторинга с целью устранения коррупционных факторов (в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в План мероприятий по противодействию коррупции в ГБУ РК «РУТИКО»)</w:t>
            </w:r>
          </w:p>
        </w:tc>
        <w:tc>
          <w:tcPr>
            <w:tcW w:w="1986" w:type="dxa"/>
          </w:tcPr>
          <w:p w:rsidR="00841CE4" w:rsidRPr="00E52247" w:rsidRDefault="00902FE8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изменении требований законодательства (по мере необходимости)</w:t>
            </w:r>
          </w:p>
        </w:tc>
        <w:tc>
          <w:tcPr>
            <w:tcW w:w="3827" w:type="dxa"/>
          </w:tcPr>
          <w:p w:rsidR="00841CE4" w:rsidRPr="00E52247" w:rsidRDefault="00902FE8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902FE8" w:rsidRPr="00423D35" w:rsidRDefault="00E60418" w:rsidP="0037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6" w:history="1">
              <w:r w:rsidR="003752DF" w:rsidRPr="003752DF">
                <w:rPr>
                  <w:rFonts w:ascii="Times New Roman" w:eastAsia="Times New Roman" w:hAnsi="Times New Roman"/>
                  <w:lang w:eastAsia="ru-RU"/>
                </w:rPr>
                <w:t>Приказ</w:t>
              </w:r>
              <w:r w:rsidR="003752DF">
                <w:rPr>
                  <w:rFonts w:ascii="Times New Roman" w:eastAsia="Times New Roman" w:hAnsi="Times New Roman"/>
                  <w:lang w:eastAsia="ru-RU"/>
                </w:rPr>
                <w:t>ом 86-ОД от 13.09.2023 г. утвержден план</w:t>
              </w:r>
              <w:r w:rsidR="003752DF" w:rsidRPr="003752DF">
                <w:rPr>
                  <w:rFonts w:ascii="Times New Roman" w:eastAsia="Times New Roman" w:hAnsi="Times New Roman"/>
                  <w:lang w:eastAsia="ru-RU"/>
                </w:rPr>
                <w:t xml:space="preserve"> мероприятий по противодействию коррупции в государственном бюджетном учреждении Республики Коми «Республиканское учреждение технической инвентаризации и кадастровой оценки», в отношении которого Комитет Республики Коми имущественных и земельных отношений осуществляет функции и полномочия учредителя, на 2024-2025 годы</w:t>
              </w:r>
            </w:hyperlink>
            <w:r w:rsidR="003752D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830C8F" w:rsidRPr="00E52247" w:rsidTr="009C07F2">
        <w:tc>
          <w:tcPr>
            <w:tcW w:w="566" w:type="dxa"/>
          </w:tcPr>
          <w:p w:rsidR="00533F22" w:rsidRPr="00E52247" w:rsidRDefault="00956F80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2247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402" w:type="dxa"/>
          </w:tcPr>
          <w:p w:rsidR="00533F22" w:rsidRPr="00E52247" w:rsidRDefault="008A6F90" w:rsidP="00847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Проверка знаний работниками ГБУ РК «РУТИКО» требований законодательства в области противодействия коррупции способами собеседования или тестирования</w:t>
            </w:r>
          </w:p>
        </w:tc>
        <w:tc>
          <w:tcPr>
            <w:tcW w:w="1986" w:type="dxa"/>
          </w:tcPr>
          <w:p w:rsidR="00533F22" w:rsidRDefault="008A6F90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  <w:p w:rsidR="008A6F90" w:rsidRPr="00E52247" w:rsidRDefault="008A6F90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 октября</w:t>
            </w:r>
          </w:p>
        </w:tc>
        <w:tc>
          <w:tcPr>
            <w:tcW w:w="3827" w:type="dxa"/>
          </w:tcPr>
          <w:p w:rsidR="00533F22" w:rsidRPr="00E52247" w:rsidRDefault="008A6F90" w:rsidP="0095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3752DF" w:rsidRPr="00490C58" w:rsidRDefault="003752DF" w:rsidP="009C4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C58">
              <w:rPr>
                <w:rFonts w:ascii="Times New Roman" w:hAnsi="Times New Roman"/>
                <w:b/>
              </w:rPr>
              <w:t xml:space="preserve">Выполнено. </w:t>
            </w:r>
          </w:p>
          <w:p w:rsidR="00533F22" w:rsidRPr="00E52247" w:rsidRDefault="00992542" w:rsidP="009C4C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Проверка работников ГБУ РК «РУТИКО» на знание требований законодательства в области противодействия коррупции проведена посредством собеседования.</w:t>
            </w:r>
          </w:p>
        </w:tc>
      </w:tr>
      <w:tr w:rsidR="00211CA2" w:rsidRPr="00E52247" w:rsidTr="00430AC3">
        <w:tc>
          <w:tcPr>
            <w:tcW w:w="15026" w:type="dxa"/>
            <w:gridSpan w:val="5"/>
          </w:tcPr>
          <w:p w:rsidR="00211CA2" w:rsidRPr="009E221F" w:rsidRDefault="00211CA2" w:rsidP="009E221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221F">
              <w:rPr>
                <w:rFonts w:ascii="Times New Roman" w:hAnsi="Times New Roman" w:cs="Times New Roman"/>
                <w:b/>
                <w:szCs w:val="22"/>
              </w:rPr>
              <w:t>Внедрение антикоррупционных механизмов в рамках кадровой политики</w:t>
            </w:r>
          </w:p>
        </w:tc>
      </w:tr>
      <w:tr w:rsidR="00830C8F" w:rsidRPr="00E52247" w:rsidTr="009C07F2">
        <w:tc>
          <w:tcPr>
            <w:tcW w:w="566" w:type="dxa"/>
          </w:tcPr>
          <w:p w:rsidR="00956F80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402" w:type="dxa"/>
          </w:tcPr>
          <w:p w:rsidR="00956F80" w:rsidRPr="00E52247" w:rsidRDefault="00211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Разработка внутренних документов учреждения в сфере предупреждения коррупции в ГБУ РК «РУТИКО»</w:t>
            </w:r>
          </w:p>
        </w:tc>
        <w:tc>
          <w:tcPr>
            <w:tcW w:w="1986" w:type="dxa"/>
          </w:tcPr>
          <w:p w:rsidR="00956F80" w:rsidRPr="00E52247" w:rsidRDefault="00211CA2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необходимости в сроки, установленные НПА</w:t>
            </w:r>
          </w:p>
        </w:tc>
        <w:tc>
          <w:tcPr>
            <w:tcW w:w="3827" w:type="dxa"/>
          </w:tcPr>
          <w:p w:rsidR="00956F80" w:rsidRPr="00E52247" w:rsidRDefault="00211CA2" w:rsidP="001D2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956F80" w:rsidRPr="00E52247" w:rsidRDefault="00211CA2" w:rsidP="009C4C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Необходимость </w:t>
            </w:r>
            <w:r>
              <w:rPr>
                <w:rFonts w:ascii="Times New Roman" w:eastAsiaTheme="minorHAnsi" w:hAnsi="Times New Roman"/>
              </w:rPr>
              <w:t>разработки внутренних документов учреждения в сфере предупреждения коррупции в ГБУ РК «РУТИКО» не вы</w:t>
            </w:r>
            <w:r w:rsidR="00490C58">
              <w:rPr>
                <w:rFonts w:ascii="Times New Roman" w:eastAsiaTheme="minorHAnsi" w:hAnsi="Times New Roman"/>
              </w:rPr>
              <w:t>явле</w:t>
            </w:r>
            <w:r>
              <w:rPr>
                <w:rFonts w:ascii="Times New Roman" w:eastAsiaTheme="minorHAnsi" w:hAnsi="Times New Roman"/>
              </w:rPr>
              <w:t>на.</w:t>
            </w:r>
          </w:p>
        </w:tc>
      </w:tr>
      <w:tr w:rsidR="00830C8F" w:rsidRPr="00E52247" w:rsidTr="009C07F2">
        <w:tc>
          <w:tcPr>
            <w:tcW w:w="566" w:type="dxa"/>
          </w:tcPr>
          <w:p w:rsidR="00325D31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2.2.</w:t>
            </w:r>
          </w:p>
        </w:tc>
        <w:tc>
          <w:tcPr>
            <w:tcW w:w="3402" w:type="dxa"/>
          </w:tcPr>
          <w:p w:rsidR="00325D31" w:rsidRPr="00E52247" w:rsidRDefault="00211CA2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Осуществление мер, направленных на предупреждение коррупции в учреждении</w:t>
            </w:r>
          </w:p>
        </w:tc>
        <w:tc>
          <w:tcPr>
            <w:tcW w:w="1986" w:type="dxa"/>
          </w:tcPr>
          <w:p w:rsidR="00325D31" w:rsidRPr="00E52247" w:rsidRDefault="00325D31" w:rsidP="00B827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325D31" w:rsidRPr="00E52247" w:rsidRDefault="00325D31" w:rsidP="00E046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</w:tcPr>
          <w:p w:rsidR="00325D31" w:rsidRPr="00E52247" w:rsidRDefault="00325D31" w:rsidP="00211CA2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0C8F" w:rsidRPr="00E52247" w:rsidTr="009C07F2">
        <w:tc>
          <w:tcPr>
            <w:tcW w:w="566" w:type="dxa"/>
          </w:tcPr>
          <w:p w:rsidR="00B827CE" w:rsidRPr="00E52247" w:rsidRDefault="00305E67" w:rsidP="00956F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3402" w:type="dxa"/>
          </w:tcPr>
          <w:p w:rsidR="009C07F2" w:rsidRPr="00E52247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Обеспечение функционирования комиссии по противодействию коррупции в учреждении, в том числе рассмотрение на заседаниях комиссии вопросов о состоянии работы по противодействию коррупции в учреждении</w:t>
            </w:r>
          </w:p>
        </w:tc>
        <w:tc>
          <w:tcPr>
            <w:tcW w:w="1986" w:type="dxa"/>
          </w:tcPr>
          <w:p w:rsidR="00B827CE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Не реже одного раза в год</w:t>
            </w:r>
          </w:p>
          <w:p w:rsidR="00211CA2" w:rsidRPr="00E52247" w:rsidRDefault="00211CA2" w:rsidP="00B8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 1 октября</w:t>
            </w:r>
          </w:p>
        </w:tc>
        <w:tc>
          <w:tcPr>
            <w:tcW w:w="3827" w:type="dxa"/>
          </w:tcPr>
          <w:p w:rsidR="00B827CE" w:rsidRPr="00E52247" w:rsidRDefault="00211CA2" w:rsidP="00F43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B827CE" w:rsidRPr="00490C58" w:rsidRDefault="00490C58" w:rsidP="009C4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C58">
              <w:rPr>
                <w:rFonts w:ascii="Times New Roman" w:hAnsi="Times New Roman"/>
                <w:b/>
              </w:rPr>
              <w:t xml:space="preserve">Выполнено. </w:t>
            </w:r>
          </w:p>
          <w:p w:rsidR="00490C58" w:rsidRPr="00E52247" w:rsidRDefault="00490C58" w:rsidP="009C4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Учреждении проведено </w:t>
            </w:r>
            <w:r w:rsidR="009925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заседани</w:t>
            </w:r>
            <w:r w:rsidR="00D528F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комиссии по противодействию коррупции, кото</w:t>
            </w:r>
            <w:r w:rsidR="00992542">
              <w:rPr>
                <w:rFonts w:ascii="Times New Roman" w:hAnsi="Times New Roman"/>
              </w:rPr>
              <w:t>рые состоялись</w:t>
            </w:r>
            <w:r w:rsidR="006C191E">
              <w:rPr>
                <w:rFonts w:ascii="Times New Roman" w:hAnsi="Times New Roman"/>
              </w:rPr>
              <w:t xml:space="preserve"> 09.03</w:t>
            </w:r>
            <w:r>
              <w:rPr>
                <w:rFonts w:ascii="Times New Roman" w:hAnsi="Times New Roman"/>
              </w:rPr>
              <w:t>.202</w:t>
            </w:r>
            <w:r w:rsidR="004E299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г.</w:t>
            </w:r>
            <w:r w:rsidR="00992542">
              <w:rPr>
                <w:rFonts w:ascii="Times New Roman" w:hAnsi="Times New Roman"/>
              </w:rPr>
              <w:t xml:space="preserve"> и 13.09.2023 г.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305E67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2.2.2</w:t>
            </w:r>
          </w:p>
        </w:tc>
        <w:tc>
          <w:tcPr>
            <w:tcW w:w="3402" w:type="dxa"/>
          </w:tcPr>
          <w:p w:rsidR="00975806" w:rsidRPr="00E52247" w:rsidRDefault="00975806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>
              <w:rPr>
                <w:rFonts w:ascii="Times New Roman" w:eastAsiaTheme="minorHAnsi" w:hAnsi="Times New Roman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/>
              </w:rPr>
              <w:t>), которая может привести к конфликту интересов</w:t>
            </w:r>
          </w:p>
        </w:tc>
        <w:tc>
          <w:tcPr>
            <w:tcW w:w="1986" w:type="dxa"/>
          </w:tcPr>
          <w:p w:rsidR="00975806" w:rsidRPr="00E52247" w:rsidRDefault="004E2999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 раз в полугодие (до 20 января</w:t>
            </w:r>
            <w:r w:rsidR="00975806">
              <w:rPr>
                <w:rFonts w:ascii="Times New Roman" w:hAnsi="Times New Roman"/>
              </w:rPr>
              <w:t>, до 20 июля)</w:t>
            </w:r>
          </w:p>
        </w:tc>
        <w:tc>
          <w:tcPr>
            <w:tcW w:w="3827" w:type="dxa"/>
          </w:tcPr>
          <w:p w:rsidR="00975806" w:rsidRPr="00E52247" w:rsidRDefault="00975806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975806" w:rsidRPr="006953F4" w:rsidRDefault="006953F4" w:rsidP="006953F4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53F4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BF5493" w:rsidRDefault="006953F4" w:rsidP="006953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2542">
              <w:rPr>
                <w:rFonts w:ascii="Times New Roman" w:hAnsi="Times New Roman" w:cs="Times New Roman"/>
                <w:szCs w:val="22"/>
              </w:rPr>
              <w:t>В 1 полугодии в Учреждении</w:t>
            </w:r>
            <w:r w:rsidR="00992542" w:rsidRPr="0099254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92542">
              <w:rPr>
                <w:rFonts w:ascii="Times New Roman" w:hAnsi="Times New Roman" w:cs="Times New Roman"/>
                <w:szCs w:val="22"/>
              </w:rPr>
              <w:t>рассмотрено уведомление</w:t>
            </w:r>
            <w:r w:rsidR="00992542" w:rsidRPr="00992542">
              <w:rPr>
                <w:rFonts w:ascii="Times New Roman" w:hAnsi="Times New Roman" w:cs="Times New Roman"/>
                <w:szCs w:val="22"/>
              </w:rPr>
              <w:t xml:space="preserve"> главного эксперта отдела учетно-технической документации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 w:rsidR="00BF5493">
              <w:rPr>
                <w:rFonts w:ascii="Times New Roman" w:hAnsi="Times New Roman" w:cs="Times New Roman"/>
                <w:szCs w:val="22"/>
              </w:rPr>
              <w:t xml:space="preserve"> По результатам рассмотрения уведомления личной заинтересованности при исполнении должностных обязанностей </w:t>
            </w:r>
            <w:r w:rsidR="00BF5493" w:rsidRPr="00992542">
              <w:rPr>
                <w:rFonts w:ascii="Times New Roman" w:hAnsi="Times New Roman" w:cs="Times New Roman"/>
                <w:szCs w:val="22"/>
              </w:rPr>
              <w:t>главного эксперта отдела учетно-технической документации</w:t>
            </w:r>
            <w:r w:rsidR="00BF5493">
              <w:rPr>
                <w:rFonts w:ascii="Times New Roman" w:hAnsi="Times New Roman" w:cs="Times New Roman"/>
                <w:szCs w:val="22"/>
              </w:rPr>
              <w:t xml:space="preserve"> не выявлено, конфликт интересов отсутствует.</w:t>
            </w:r>
          </w:p>
          <w:p w:rsidR="00992542" w:rsidRDefault="00992542" w:rsidP="006953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953F4" w:rsidRPr="006953F4" w:rsidRDefault="00BF5493" w:rsidP="006953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 2 полугодии ф</w:t>
            </w:r>
            <w:r w:rsidR="006953F4">
              <w:rPr>
                <w:rFonts w:ascii="Times New Roman" w:hAnsi="Times New Roman" w:cs="Times New Roman"/>
                <w:szCs w:val="22"/>
              </w:rPr>
              <w:t>актов, содержащих признаки личной заинтересованности (в том числе скры</w:t>
            </w:r>
            <w:r w:rsidR="00422EA4">
              <w:rPr>
                <w:rFonts w:ascii="Times New Roman" w:hAnsi="Times New Roman" w:cs="Times New Roman"/>
                <w:szCs w:val="22"/>
              </w:rPr>
              <w:t xml:space="preserve">той </w:t>
            </w:r>
            <w:proofErr w:type="spellStart"/>
            <w:r w:rsidR="00422EA4">
              <w:rPr>
                <w:rFonts w:ascii="Times New Roman" w:hAnsi="Times New Roman" w:cs="Times New Roman"/>
                <w:szCs w:val="22"/>
              </w:rPr>
              <w:t>аффилированности</w:t>
            </w:r>
            <w:proofErr w:type="spellEnd"/>
            <w:r w:rsidR="00422EA4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eastAsiaTheme="minorHAnsi" w:hAnsi="Times New Roman"/>
              </w:rPr>
              <w:t>которая может привести к конфликту интересов</w:t>
            </w:r>
            <w:r w:rsidR="00422EA4">
              <w:rPr>
                <w:rFonts w:ascii="Times New Roman" w:hAnsi="Times New Roman" w:cs="Times New Roman"/>
                <w:szCs w:val="22"/>
              </w:rPr>
              <w:t xml:space="preserve"> не выявле</w:t>
            </w:r>
            <w:r w:rsidR="006953F4">
              <w:rPr>
                <w:rFonts w:ascii="Times New Roman" w:hAnsi="Times New Roman" w:cs="Times New Roman"/>
                <w:szCs w:val="22"/>
              </w:rPr>
              <w:t>но.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0F3D3D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2.2.3</w:t>
            </w:r>
          </w:p>
        </w:tc>
        <w:tc>
          <w:tcPr>
            <w:tcW w:w="3402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Принятие мер по повышению эффективности кадровой работы в части, касающейся ведения личных дел работников, в том числе контроля за актуализацией сведений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6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 1 октября </w:t>
            </w:r>
          </w:p>
        </w:tc>
        <w:tc>
          <w:tcPr>
            <w:tcW w:w="3827" w:type="dxa"/>
          </w:tcPr>
          <w:p w:rsidR="00975806" w:rsidRPr="00E52247" w:rsidRDefault="000F3D3D" w:rsidP="0097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Ведущий эксперт по кадровой и документационной работе, Главный юрисконсульт</w:t>
            </w:r>
          </w:p>
        </w:tc>
        <w:tc>
          <w:tcPr>
            <w:tcW w:w="5245" w:type="dxa"/>
          </w:tcPr>
          <w:p w:rsidR="00427E3D" w:rsidRDefault="00427E3D" w:rsidP="00427E3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953F4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975806" w:rsidRPr="00E52247" w:rsidRDefault="009C4C2F" w:rsidP="00427E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29.09.2023</w:t>
            </w:r>
            <w:r w:rsidR="00427E3D">
              <w:rPr>
                <w:rFonts w:ascii="Times New Roman" w:hAnsi="Times New Roman" w:cs="Times New Roman"/>
                <w:szCs w:val="22"/>
              </w:rPr>
              <w:t xml:space="preserve"> г. Проведен анализ</w:t>
            </w:r>
            <w:r>
              <w:rPr>
                <w:rFonts w:ascii="Times New Roman" w:hAnsi="Times New Roman" w:cs="Times New Roman"/>
                <w:szCs w:val="22"/>
              </w:rPr>
              <w:t xml:space="preserve"> сведений, в том </w:t>
            </w:r>
            <w:r w:rsidR="00427E3D" w:rsidRPr="00224A00">
              <w:rPr>
                <w:rFonts w:ascii="Times New Roman" w:hAnsi="Times New Roman" w:cs="Times New Roman"/>
                <w:szCs w:val="22"/>
              </w:rPr>
              <w:t>числе содержащихся в личных делах работников Учреждения, о соблюдении работниками Учреждения запретов, ограничений и требований на предмет выявления конфликта интересов). в том числе проведен анализ сведений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0353C4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2.2.4</w:t>
            </w:r>
          </w:p>
        </w:tc>
        <w:tc>
          <w:tcPr>
            <w:tcW w:w="3402" w:type="dxa"/>
          </w:tcPr>
          <w:p w:rsidR="00975806" w:rsidRPr="00E52247" w:rsidRDefault="000353C4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служебных проверок при поступлении информации, жалоб и т.п. о совершении сотрудником учреждения действий коррупционного характера (анализ жалоб и обращений граждан</w:t>
            </w:r>
            <w:r w:rsidR="0010659C">
              <w:rPr>
                <w:rFonts w:ascii="Times New Roman" w:hAnsi="Times New Roman" w:cs="Times New Roman"/>
                <w:szCs w:val="22"/>
              </w:rPr>
              <w:t xml:space="preserve"> о фактах коррупции)</w:t>
            </w:r>
          </w:p>
        </w:tc>
        <w:tc>
          <w:tcPr>
            <w:tcW w:w="1986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течении месяца с даты поступления информации, жалобы и т.д.</w:t>
            </w:r>
          </w:p>
        </w:tc>
        <w:tc>
          <w:tcPr>
            <w:tcW w:w="3827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– главный бухгалтер, Главный юрисконсульт</w:t>
            </w:r>
          </w:p>
        </w:tc>
        <w:tc>
          <w:tcPr>
            <w:tcW w:w="5245" w:type="dxa"/>
          </w:tcPr>
          <w:p w:rsidR="00975806" w:rsidRPr="00E52247" w:rsidRDefault="009C4C2F" w:rsidP="00AA71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2023 год</w:t>
            </w:r>
            <w:r w:rsidR="0010659C">
              <w:rPr>
                <w:rFonts w:ascii="Times New Roman" w:hAnsi="Times New Roman" w:cs="Times New Roman"/>
                <w:szCs w:val="22"/>
              </w:rPr>
              <w:t xml:space="preserve"> информации, жалоб и т.п. о совершении сотрудником учреждения действий коррупционного характера не поступало.</w:t>
            </w:r>
          </w:p>
        </w:tc>
      </w:tr>
      <w:tr w:rsidR="00975806" w:rsidRPr="00E52247" w:rsidTr="009C07F2">
        <w:tc>
          <w:tcPr>
            <w:tcW w:w="566" w:type="dxa"/>
          </w:tcPr>
          <w:p w:rsidR="0010659C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2.2.5</w:t>
            </w:r>
          </w:p>
        </w:tc>
        <w:tc>
          <w:tcPr>
            <w:tcW w:w="3402" w:type="dxa"/>
          </w:tcPr>
          <w:p w:rsidR="00975806" w:rsidRPr="00E52247" w:rsidRDefault="0010659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Предотвращение или урегулирование конфликта интересов: изменение должностного положения сотрудника, являющегося стороной конфликта интересов, вплоть до его отстранения от исполнения должностных обязанностей в установле</w:t>
            </w:r>
            <w:r w:rsidR="00C14FB9">
              <w:rPr>
                <w:rFonts w:ascii="Times New Roman" w:hAnsi="Times New Roman" w:cs="Times New Roman"/>
                <w:szCs w:val="22"/>
              </w:rPr>
              <w:t>нном порядке, и (или) его отказ от выгоды, явившейся причиной возникновения конфликта интересов</w:t>
            </w:r>
          </w:p>
        </w:tc>
        <w:tc>
          <w:tcPr>
            <w:tcW w:w="1986" w:type="dxa"/>
          </w:tcPr>
          <w:p w:rsidR="00975806" w:rsidRPr="00E52247" w:rsidRDefault="008B3D00" w:rsidP="00975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выявл</w:t>
            </w:r>
            <w:r w:rsidR="00C14FB9">
              <w:rPr>
                <w:rFonts w:ascii="Times New Roman" w:hAnsi="Times New Roman" w:cs="Times New Roman"/>
                <w:szCs w:val="22"/>
              </w:rPr>
              <w:t>ении в Учреждении, при уведомлении работником учреждения</w:t>
            </w:r>
          </w:p>
        </w:tc>
        <w:tc>
          <w:tcPr>
            <w:tcW w:w="3827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юрисконсульт, Заместитель директора – главный бухгалтер</w:t>
            </w:r>
          </w:p>
        </w:tc>
        <w:tc>
          <w:tcPr>
            <w:tcW w:w="5245" w:type="dxa"/>
          </w:tcPr>
          <w:p w:rsidR="00614A2B" w:rsidRDefault="00614A2B" w:rsidP="00614A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2542">
              <w:rPr>
                <w:rFonts w:ascii="Times New Roman" w:hAnsi="Times New Roman" w:cs="Times New Roman"/>
                <w:szCs w:val="22"/>
              </w:rPr>
              <w:t xml:space="preserve">В 1 полугодии в Учреждении </w:t>
            </w:r>
            <w:r>
              <w:rPr>
                <w:rFonts w:ascii="Times New Roman" w:hAnsi="Times New Roman" w:cs="Times New Roman"/>
                <w:szCs w:val="22"/>
              </w:rPr>
              <w:t>рассмотрено уведомление</w:t>
            </w:r>
            <w:r w:rsidRPr="00992542">
              <w:rPr>
                <w:rFonts w:ascii="Times New Roman" w:hAnsi="Times New Roman" w:cs="Times New Roman"/>
                <w:szCs w:val="22"/>
              </w:rPr>
              <w:t xml:space="preserve"> главного эксперта отдела учетно-технической документации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rFonts w:ascii="Times New Roman" w:hAnsi="Times New Roman" w:cs="Times New Roman"/>
                <w:szCs w:val="22"/>
              </w:rPr>
              <w:t xml:space="preserve"> По результатам рассмотрения уведомления личной заинтересованности при исполнении должностных обязанностей </w:t>
            </w:r>
            <w:r w:rsidRPr="00992542">
              <w:rPr>
                <w:rFonts w:ascii="Times New Roman" w:hAnsi="Times New Roman" w:cs="Times New Roman"/>
                <w:szCs w:val="22"/>
              </w:rPr>
              <w:t>главного эксперта отдела учетно-технической документации</w:t>
            </w:r>
            <w:r>
              <w:rPr>
                <w:rFonts w:ascii="Times New Roman" w:hAnsi="Times New Roman" w:cs="Times New Roman"/>
                <w:szCs w:val="22"/>
              </w:rPr>
              <w:t xml:space="preserve"> не выявлено, конфликт интересов отсутствует.</w:t>
            </w:r>
          </w:p>
          <w:p w:rsidR="00975806" w:rsidRPr="003D62CA" w:rsidRDefault="00975806" w:rsidP="00AA71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2.2.6</w:t>
            </w:r>
          </w:p>
        </w:tc>
        <w:tc>
          <w:tcPr>
            <w:tcW w:w="3402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</w:t>
            </w:r>
          </w:p>
        </w:tc>
        <w:tc>
          <w:tcPr>
            <w:tcW w:w="1986" w:type="dxa"/>
          </w:tcPr>
          <w:p w:rsidR="00975806" w:rsidRPr="00E52247" w:rsidRDefault="00C14FB9" w:rsidP="00975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приеме на работу в течении 3 рабочих дней</w:t>
            </w:r>
          </w:p>
        </w:tc>
        <w:tc>
          <w:tcPr>
            <w:tcW w:w="3827" w:type="dxa"/>
          </w:tcPr>
          <w:p w:rsidR="00975806" w:rsidRPr="00E52247" w:rsidRDefault="00C14FB9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Главный юрисконсульт </w:t>
            </w:r>
          </w:p>
        </w:tc>
        <w:tc>
          <w:tcPr>
            <w:tcW w:w="5245" w:type="dxa"/>
          </w:tcPr>
          <w:p w:rsidR="006B1615" w:rsidRPr="006B1615" w:rsidRDefault="006B1615" w:rsidP="00AA718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B1615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975806" w:rsidRPr="00E52247" w:rsidRDefault="006B1615" w:rsidP="00AA71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6017">
              <w:rPr>
                <w:rFonts w:ascii="Times New Roman" w:hAnsi="Times New Roman" w:cs="Times New Roman"/>
                <w:szCs w:val="22"/>
              </w:rPr>
              <w:t xml:space="preserve">Проведено обучение по вопросам противодействия коррупции в отношении </w:t>
            </w:r>
            <w:r w:rsidR="00BD6017" w:rsidRPr="00BD6017">
              <w:rPr>
                <w:rFonts w:ascii="Times New Roman" w:hAnsi="Times New Roman" w:cs="Times New Roman"/>
                <w:szCs w:val="22"/>
              </w:rPr>
              <w:t>14 работников</w:t>
            </w:r>
            <w:r w:rsidRPr="00BD6017">
              <w:rPr>
                <w:rFonts w:ascii="Times New Roman" w:hAnsi="Times New Roman" w:cs="Times New Roman"/>
                <w:szCs w:val="22"/>
              </w:rPr>
              <w:t>, впервые принятых на работу в Учреждение.</w:t>
            </w:r>
            <w:r w:rsidR="008C030A" w:rsidRPr="00BD6017">
              <w:rPr>
                <w:rFonts w:ascii="Times New Roman" w:hAnsi="Times New Roman" w:cs="Times New Roman"/>
                <w:szCs w:val="22"/>
              </w:rPr>
              <w:t xml:space="preserve"> В том числе проведена работа по ознакомлению с правовыми актами Учреждения по вопросам противодействия коррупции.</w:t>
            </w:r>
          </w:p>
        </w:tc>
      </w:tr>
      <w:tr w:rsidR="009E221F" w:rsidRPr="00E52247" w:rsidTr="00430AC3">
        <w:tc>
          <w:tcPr>
            <w:tcW w:w="15026" w:type="dxa"/>
            <w:gridSpan w:val="5"/>
          </w:tcPr>
          <w:p w:rsidR="009E221F" w:rsidRPr="00E52247" w:rsidRDefault="009E221F" w:rsidP="009E221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нетерпимого отношения к проявлению коррупции</w:t>
            </w:r>
          </w:p>
        </w:tc>
      </w:tr>
      <w:tr w:rsidR="00975806" w:rsidRPr="00E52247" w:rsidTr="009C07F2">
        <w:tc>
          <w:tcPr>
            <w:tcW w:w="566" w:type="dxa"/>
          </w:tcPr>
          <w:p w:rsidR="00975806" w:rsidRPr="00E52247" w:rsidRDefault="00F32BA2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402" w:type="dxa"/>
          </w:tcPr>
          <w:p w:rsidR="00975806" w:rsidRPr="00E52247" w:rsidRDefault="00F32BA2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Организация правового просвещения работников учреждения по антикоррупционной тематике, разъяснительных и иных мер по </w:t>
            </w:r>
            <w:r>
              <w:rPr>
                <w:rFonts w:ascii="Times New Roman" w:eastAsiaTheme="minorHAnsi" w:hAnsi="Times New Roman"/>
              </w:rPr>
              <w:lastRenderedPageBreak/>
              <w:t>соблюдению работниками локальных актов по противодействию коррупции в целях противодействия коррупции, недопущения 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r w:rsidR="00244ADD">
              <w:rPr>
                <w:rFonts w:ascii="Times New Roman" w:eastAsiaTheme="minorHAnsi" w:hAnsi="Times New Roman"/>
              </w:rPr>
              <w:t xml:space="preserve"> или как просьба о даче взятки, формирование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986" w:type="dxa"/>
          </w:tcPr>
          <w:p w:rsidR="00975806" w:rsidRPr="00E52247" w:rsidRDefault="00244ADD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 раз в квартал</w:t>
            </w:r>
          </w:p>
        </w:tc>
        <w:tc>
          <w:tcPr>
            <w:tcW w:w="3827" w:type="dxa"/>
          </w:tcPr>
          <w:p w:rsidR="00975806" w:rsidRPr="00E52247" w:rsidRDefault="00244ADD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Главный юрисконсульт</w:t>
            </w:r>
          </w:p>
        </w:tc>
        <w:tc>
          <w:tcPr>
            <w:tcW w:w="5245" w:type="dxa"/>
          </w:tcPr>
          <w:p w:rsidR="00975806" w:rsidRPr="00DB4219" w:rsidRDefault="008C030A" w:rsidP="00AA71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DB4219"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 xml:space="preserve">Выполнено. </w:t>
            </w:r>
          </w:p>
          <w:p w:rsidR="008C030A" w:rsidRPr="00DB4219" w:rsidRDefault="008C030A" w:rsidP="00860B6F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 1 квартале </w:t>
            </w:r>
            <w:r w:rsidR="00D527F5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был рассмотрен Обзор правоприменительной практики за IV квартал 202</w:t>
            </w:r>
            <w:r w:rsidR="00DB4219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  <w:r w:rsidR="00D527F5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года по результатам вступивших в законную силу решений судов, </w:t>
            </w:r>
            <w:r w:rsidR="00860B6F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арбитражных судов о признании </w:t>
            </w:r>
            <w:r w:rsidR="00860B6F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недействительными ненормативных правовых актов, незаконными решений и действий (бездействий) федеральных органов исполнительной власти, органов исполнительной власти субъектов РФ,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</w:t>
            </w:r>
            <w:r w:rsidR="00D527F5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подготовленный Администрацией Главы Республики Коми.</w:t>
            </w:r>
          </w:p>
          <w:p w:rsidR="008C030A" w:rsidRDefault="008C030A" w:rsidP="00DB4219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Во 2 квартале 202</w:t>
            </w:r>
            <w:r w:rsidR="00DB4219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года был рассмотрен Обзор правоприменительной практики за I квартал 202</w:t>
            </w:r>
            <w:r w:rsidR="00DB4219"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года по результатам вступивших в законную силу решений судов, в том числе о признании недействительными ненормативных актов, незаконными решений и действий (бездействий) органов, организаций и их должностных лиц в целях выработки и принятия мер по предупреждению и устранению причин подобных нарушений, подготовленный Администрацией Главы Республики Коми.</w:t>
            </w:r>
          </w:p>
          <w:p w:rsidR="009C4C2F" w:rsidRDefault="009C4C2F" w:rsidP="00DB4219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Во 2 квартале 2023 года </w:t>
            </w:r>
            <w:r w:rsidRPr="00DB4219">
              <w:rPr>
                <w:rFonts w:ascii="Times New Roman" w:hAnsi="Times New Roman" w:cs="Times New Roman"/>
                <w:szCs w:val="22"/>
              </w:rPr>
              <w:t>до работников ГБУ РК «РУТИКО» доведена под подпись для ознакомления презентация на тему «Получение и дача взятки, посредничество во взяточничестве».</w:t>
            </w:r>
          </w:p>
          <w:p w:rsidR="009C4C2F" w:rsidRPr="00DB4219" w:rsidRDefault="009C4C2F" w:rsidP="009C4C2F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3</w:t>
            </w: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квартале 2023 года был рассмотрен Обзор правоприменительной практики за I</w:t>
            </w:r>
            <w:r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I</w:t>
            </w: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квартал 2023 года по результатам вступивших в законную силу решений судов, в том числе о признании недействительными ненормативных актов, незаконными решений и действий (бездействий) органов, организаций и их должностных лиц в целях выработки и принятия мер по предупреждению и устранению причин подобных нарушений, подготовленный Администрацией Главы Республики Коми.</w:t>
            </w:r>
          </w:p>
          <w:p w:rsidR="00DB4219" w:rsidRPr="009C4C2F" w:rsidRDefault="009C4C2F" w:rsidP="009C4C2F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4</w:t>
            </w: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квартале 2023 года был рассмотрен Обзор правоприменительной практики за I</w:t>
            </w:r>
            <w:r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II</w:t>
            </w: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квартал 2023 года по результатам вступивших в законную силу </w:t>
            </w:r>
            <w:r w:rsidRPr="00DB421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решений судов, в том числе о признании недействительными ненормативных актов, незаконными решений и действий (бездействий) органов, организаций и их должностных лиц в целях выработки и принятия мер по предупреждению и устранению причин подобных нарушений, подготовленный Администрацией Главы Республики Коми.</w:t>
            </w:r>
          </w:p>
        </w:tc>
      </w:tr>
      <w:tr w:rsidR="00D53DEC" w:rsidRPr="00E52247" w:rsidTr="009C07F2">
        <w:tc>
          <w:tcPr>
            <w:tcW w:w="566" w:type="dxa"/>
          </w:tcPr>
          <w:p w:rsidR="00D53DEC" w:rsidRDefault="00D53DE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3.1.1</w:t>
            </w:r>
          </w:p>
        </w:tc>
        <w:tc>
          <w:tcPr>
            <w:tcW w:w="3402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Участие в семинарах Комитета Республики Коми имущественных и земельных отношений</w:t>
            </w:r>
          </w:p>
        </w:tc>
        <w:tc>
          <w:tcPr>
            <w:tcW w:w="1986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мере проведения семинаров</w:t>
            </w:r>
          </w:p>
        </w:tc>
        <w:tc>
          <w:tcPr>
            <w:tcW w:w="3827" w:type="dxa"/>
          </w:tcPr>
          <w:p w:rsidR="00D53DEC" w:rsidRDefault="00D53DEC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D53DEC" w:rsidRPr="00D53DEC" w:rsidRDefault="00E60418" w:rsidP="00BC273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08.12.2023 г. директором принято участие в семинаре </w:t>
            </w:r>
            <w:r>
              <w:rPr>
                <w:rFonts w:ascii="Times New Roman" w:hAnsi="Times New Roman" w:cs="Times New Roman"/>
                <w:szCs w:val="22"/>
              </w:rPr>
              <w:t>приуроченном к Междунаро</w:t>
            </w:r>
            <w:r>
              <w:rPr>
                <w:rFonts w:ascii="Times New Roman" w:hAnsi="Times New Roman" w:cs="Times New Roman"/>
                <w:szCs w:val="22"/>
              </w:rPr>
              <w:t>дному дню борьбы с коррупцией.</w:t>
            </w:r>
            <w:bookmarkStart w:id="0" w:name="_GoBack"/>
            <w:bookmarkEnd w:id="0"/>
          </w:p>
        </w:tc>
      </w:tr>
      <w:tr w:rsidR="00D53DEC" w:rsidRPr="00E52247" w:rsidTr="009C07F2">
        <w:tc>
          <w:tcPr>
            <w:tcW w:w="566" w:type="dxa"/>
          </w:tcPr>
          <w:p w:rsidR="00D53DEC" w:rsidRDefault="001057FC" w:rsidP="009758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3.1.2</w:t>
            </w:r>
          </w:p>
        </w:tc>
        <w:tc>
          <w:tcPr>
            <w:tcW w:w="3402" w:type="dxa"/>
          </w:tcPr>
          <w:p w:rsidR="00D53DEC" w:rsidRDefault="001057FC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семинара в ГБУ РК «РУТИКО» на тему: «Антикоррупционное поведение при склонении работника к совершению коррупционных действий».</w:t>
            </w:r>
          </w:p>
        </w:tc>
        <w:tc>
          <w:tcPr>
            <w:tcW w:w="1986" w:type="dxa"/>
          </w:tcPr>
          <w:p w:rsidR="00D53DEC" w:rsidRDefault="001057FC" w:rsidP="004E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Март 2023 г.</w:t>
            </w:r>
          </w:p>
        </w:tc>
        <w:tc>
          <w:tcPr>
            <w:tcW w:w="3827" w:type="dxa"/>
          </w:tcPr>
          <w:p w:rsidR="00D53DEC" w:rsidRDefault="001057FC" w:rsidP="00975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</w:p>
        </w:tc>
        <w:tc>
          <w:tcPr>
            <w:tcW w:w="5245" w:type="dxa"/>
          </w:tcPr>
          <w:p w:rsidR="003929E5" w:rsidRDefault="00AA718C" w:rsidP="00AA71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AA718C" w:rsidRPr="00AA718C" w:rsidRDefault="00AA718C" w:rsidP="00AA71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18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15.03.2023 г. 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организован семинар на тему: </w:t>
            </w:r>
            <w:r>
              <w:rPr>
                <w:rFonts w:ascii="Times New Roman" w:eastAsiaTheme="minorHAnsi" w:hAnsi="Times New Roman"/>
              </w:rPr>
              <w:t>«Антикоррупционное поведение при склонении работника к совершению коррупционных действий».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CF3E6D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семинара (занятия) в ГБУ РК «РУТИКО» на тему «Меры дисциплинарной ответственности за невыполнение требований за</w:t>
            </w:r>
            <w:r w:rsidR="00E049A7">
              <w:rPr>
                <w:rFonts w:ascii="Times New Roman" w:eastAsiaTheme="minorHAnsi" w:hAnsi="Times New Roman"/>
              </w:rPr>
              <w:t>конодательства о противодействии</w:t>
            </w:r>
            <w:r>
              <w:rPr>
                <w:rFonts w:ascii="Times New Roman" w:eastAsiaTheme="minorHAnsi" w:hAnsi="Times New Roman"/>
              </w:rPr>
              <w:t xml:space="preserve">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1986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 раз в год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AA718C" w:rsidRDefault="00AA718C" w:rsidP="00AA71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F379E2" w:rsidRPr="00E52247" w:rsidRDefault="00E049A7" w:rsidP="00E049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06.09</w:t>
            </w:r>
            <w:r w:rsidR="00AA718C" w:rsidRPr="00AA718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.2023 г. </w:t>
            </w:r>
            <w:r w:rsidR="00AA718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организован семинар на тему: </w:t>
            </w:r>
            <w:r w:rsidR="00AA718C">
              <w:rPr>
                <w:rFonts w:ascii="Times New Roman" w:eastAsiaTheme="minorHAnsi" w:hAnsi="Times New Roman"/>
              </w:rPr>
              <w:t>«Меры дисциплинарной ответственности за невыполнение требований законодательства о противодействи</w:t>
            </w:r>
            <w:r>
              <w:rPr>
                <w:rFonts w:ascii="Times New Roman" w:eastAsiaTheme="minorHAnsi" w:hAnsi="Times New Roman"/>
              </w:rPr>
              <w:t>и</w:t>
            </w:r>
            <w:r w:rsidR="00AA718C">
              <w:rPr>
                <w:rFonts w:ascii="Times New Roman" w:eastAsiaTheme="minorHAnsi" w:hAnsi="Times New Roman"/>
              </w:rPr>
              <w:t xml:space="preserve"> коррупции. Персональная ответственность за несоблюдение обязательных требований, ограничений и запретов».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 (в </w:t>
            </w:r>
            <w:proofErr w:type="spellStart"/>
            <w:r>
              <w:rPr>
                <w:rFonts w:ascii="Times New Roman" w:eastAsiaTheme="minorHAnsi" w:hAnsi="Times New Roman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. рассмотрение предложений </w:t>
            </w:r>
            <w:r>
              <w:rPr>
                <w:rFonts w:ascii="Times New Roman" w:eastAsiaTheme="minorHAnsi" w:hAnsi="Times New Roman"/>
              </w:rPr>
              <w:lastRenderedPageBreak/>
              <w:t>сотрудников по улучшению работы в области противодействия коррупции в учреждении).</w:t>
            </w:r>
          </w:p>
        </w:tc>
        <w:tc>
          <w:tcPr>
            <w:tcW w:w="1986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Ежегодно,</w:t>
            </w:r>
          </w:p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 09 декабря</w:t>
            </w:r>
          </w:p>
        </w:tc>
        <w:tc>
          <w:tcPr>
            <w:tcW w:w="3827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379E2" w:rsidRPr="009158DF" w:rsidRDefault="00365E2C" w:rsidP="004E2999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158DF">
              <w:rPr>
                <w:rFonts w:ascii="Times New Roman" w:hAnsi="Times New Roman" w:cs="Times New Roman"/>
                <w:b/>
                <w:szCs w:val="22"/>
              </w:rPr>
              <w:t xml:space="preserve">Выполнено. </w:t>
            </w:r>
          </w:p>
          <w:p w:rsidR="00365E2C" w:rsidRPr="00E52247" w:rsidRDefault="00365E2C" w:rsidP="004E2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09.12.2023 г.</w:t>
            </w:r>
            <w:r w:rsidR="00FD5B4F">
              <w:rPr>
                <w:rFonts w:ascii="Times New Roman" w:hAnsi="Times New Roman" w:cs="Times New Roman"/>
                <w:szCs w:val="22"/>
              </w:rPr>
              <w:t xml:space="preserve"> от Учреждения </w:t>
            </w:r>
            <w:r w:rsidR="00FD5B4F">
              <w:rPr>
                <w:rFonts w:ascii="Times New Roman" w:hAnsi="Times New Roman"/>
              </w:rPr>
              <w:t>д</w:t>
            </w:r>
            <w:r w:rsidR="00FD5B4F">
              <w:rPr>
                <w:rFonts w:ascii="Times New Roman" w:hAnsi="Times New Roman"/>
              </w:rPr>
              <w:t xml:space="preserve">иректор, </w:t>
            </w:r>
            <w:r w:rsidR="00FD5B4F">
              <w:rPr>
                <w:rFonts w:ascii="Times New Roman" w:hAnsi="Times New Roman"/>
              </w:rPr>
              <w:t>г</w:t>
            </w:r>
            <w:r w:rsidR="00FD5B4F">
              <w:rPr>
                <w:rFonts w:ascii="Times New Roman" w:hAnsi="Times New Roman"/>
              </w:rPr>
              <w:t>лавный юрисконсульт</w:t>
            </w:r>
            <w:r w:rsidR="00FD5B4F">
              <w:rPr>
                <w:rFonts w:ascii="Times New Roman" w:hAnsi="Times New Roman" w:cs="Times New Roman"/>
                <w:szCs w:val="22"/>
              </w:rPr>
              <w:t xml:space="preserve"> приняли</w:t>
            </w:r>
            <w:r>
              <w:rPr>
                <w:rFonts w:ascii="Times New Roman" w:hAnsi="Times New Roman" w:cs="Times New Roman"/>
                <w:szCs w:val="22"/>
              </w:rPr>
              <w:t xml:space="preserve"> участие </w:t>
            </w:r>
            <w:r w:rsidR="000E0508">
              <w:rPr>
                <w:rFonts w:ascii="Times New Roman" w:hAnsi="Times New Roman" w:cs="Times New Roman"/>
                <w:szCs w:val="22"/>
              </w:rPr>
              <w:t>в семинаре, приуроченном к Международному дню борьбы с коррупцией на площадке Управления Главы Республики Коми по противодействию коррупции.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F379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3.3.</w:t>
            </w:r>
          </w:p>
        </w:tc>
        <w:tc>
          <w:tcPr>
            <w:tcW w:w="3402" w:type="dxa"/>
          </w:tcPr>
          <w:p w:rsidR="00F379E2" w:rsidRDefault="00F379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Изучение</w:t>
            </w:r>
            <w:r w:rsidR="006D43BB">
              <w:rPr>
                <w:rFonts w:ascii="Times New Roman" w:eastAsiaTheme="minorHAnsi" w:hAnsi="Times New Roman"/>
              </w:rPr>
              <w:t xml:space="preserve"> судебной практики других регионов в части использования государственного имущества с подготовкой обзора для семинара</w:t>
            </w:r>
          </w:p>
        </w:tc>
        <w:tc>
          <w:tcPr>
            <w:tcW w:w="1986" w:type="dxa"/>
          </w:tcPr>
          <w:p w:rsidR="00F379E2" w:rsidRDefault="006D43BB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 раз в полгода</w:t>
            </w:r>
          </w:p>
        </w:tc>
        <w:tc>
          <w:tcPr>
            <w:tcW w:w="3827" w:type="dxa"/>
          </w:tcPr>
          <w:p w:rsidR="00F379E2" w:rsidRDefault="006D43B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Главный юрисконсульт</w:t>
            </w:r>
            <w:r w:rsidR="00430AC3">
              <w:rPr>
                <w:rFonts w:ascii="Times New Roman" w:hAnsi="Times New Roman"/>
              </w:rPr>
              <w:t>, заместитель заведующего по правовым вопросам отдела мониторинга недвижимого имущества</w:t>
            </w:r>
          </w:p>
        </w:tc>
        <w:tc>
          <w:tcPr>
            <w:tcW w:w="5245" w:type="dxa"/>
          </w:tcPr>
          <w:p w:rsidR="0071376E" w:rsidRPr="009158DF" w:rsidRDefault="0071376E" w:rsidP="00430AC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158DF">
              <w:rPr>
                <w:rFonts w:ascii="Times New Roman" w:hAnsi="Times New Roman"/>
                <w:b/>
              </w:rPr>
              <w:t>Выполнено.</w:t>
            </w:r>
          </w:p>
          <w:p w:rsidR="00F379E2" w:rsidRPr="009C15B9" w:rsidRDefault="004E2999" w:rsidP="00F4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58DF">
              <w:rPr>
                <w:rFonts w:ascii="Times New Roman" w:hAnsi="Times New Roman"/>
              </w:rPr>
              <w:t>0</w:t>
            </w:r>
            <w:r w:rsidR="00CA302A" w:rsidRPr="009158DF">
              <w:rPr>
                <w:rFonts w:ascii="Times New Roman" w:hAnsi="Times New Roman"/>
              </w:rPr>
              <w:t>5.05.202</w:t>
            </w:r>
            <w:r w:rsidRPr="009158DF">
              <w:rPr>
                <w:rFonts w:ascii="Times New Roman" w:hAnsi="Times New Roman"/>
              </w:rPr>
              <w:t>3</w:t>
            </w:r>
            <w:r w:rsidR="00CA302A" w:rsidRPr="009158DF">
              <w:rPr>
                <w:rFonts w:ascii="Times New Roman" w:hAnsi="Times New Roman"/>
              </w:rPr>
              <w:t xml:space="preserve"> г.</w:t>
            </w:r>
            <w:r w:rsidR="009C15B9" w:rsidRPr="009158DF">
              <w:rPr>
                <w:rFonts w:ascii="Times New Roman" w:hAnsi="Times New Roman"/>
              </w:rPr>
              <w:t>, 06.12.2023 г.</w:t>
            </w:r>
            <w:r w:rsidR="009158DF" w:rsidRPr="009158DF">
              <w:rPr>
                <w:rFonts w:ascii="Times New Roman" w:hAnsi="Times New Roman"/>
              </w:rPr>
              <w:t xml:space="preserve"> изучена практика Республики Татарстана, Краснодарского края</w:t>
            </w:r>
            <w:r w:rsidR="00CA302A" w:rsidRPr="009158DF">
              <w:rPr>
                <w:rFonts w:ascii="Times New Roman" w:hAnsi="Times New Roman"/>
              </w:rPr>
              <w:t xml:space="preserve"> в части </w:t>
            </w:r>
            <w:r w:rsidR="009158DF" w:rsidRPr="009158DF">
              <w:rPr>
                <w:rFonts w:ascii="Times New Roman" w:hAnsi="Times New Roman"/>
              </w:rPr>
              <w:t>нецелевого использования государственного имущества.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Default="00D24BE2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3402" w:type="dxa"/>
          </w:tcPr>
          <w:p w:rsidR="00F379E2" w:rsidRDefault="00D24BE2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Контроль за подготовкой документов отделами в рамках выполнения государственного задания</w:t>
            </w:r>
            <w:r w:rsidR="00040986">
              <w:rPr>
                <w:rFonts w:ascii="Times New Roman" w:eastAsiaTheme="minorHAnsi" w:hAnsi="Times New Roman"/>
              </w:rPr>
              <w:t xml:space="preserve"> и выполнения плана ФХД по направлениям деятельности</w:t>
            </w:r>
          </w:p>
        </w:tc>
        <w:tc>
          <w:tcPr>
            <w:tcW w:w="1986" w:type="dxa"/>
          </w:tcPr>
          <w:p w:rsidR="00F379E2" w:rsidRDefault="0004098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F379E2" w:rsidRDefault="007D5AB8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 (АУП, производственный персонал); Заместитель заведующего по правовым вопросам отдела мониторинга недвижимого имущества (отдел мониторинга недвижимого имущества, отдел кадастровой оценки); Заведующие отделами учетно-технической документации (отделами учетно-технической документации)</w:t>
            </w:r>
          </w:p>
        </w:tc>
        <w:tc>
          <w:tcPr>
            <w:tcW w:w="5245" w:type="dxa"/>
          </w:tcPr>
          <w:p w:rsidR="00620C1E" w:rsidRPr="00620C1E" w:rsidRDefault="00620C1E" w:rsidP="009158DF">
            <w:pPr>
              <w:pStyle w:val="ConsPlusNormal"/>
              <w:jc w:val="both"/>
              <w:rPr>
                <w:rFonts w:ascii="Times New Roman" w:eastAsiaTheme="minorHAnsi" w:hAnsi="Times New Roman"/>
                <w:b/>
              </w:rPr>
            </w:pPr>
            <w:r w:rsidRPr="00620C1E">
              <w:rPr>
                <w:rFonts w:ascii="Times New Roman" w:eastAsiaTheme="minorHAnsi" w:hAnsi="Times New Roman"/>
                <w:b/>
              </w:rPr>
              <w:t>Выполнено.</w:t>
            </w:r>
          </w:p>
          <w:p w:rsidR="00F379E2" w:rsidRDefault="00620C1E" w:rsidP="009158DF">
            <w:pPr>
              <w:pStyle w:val="ConsPlusNormal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Контроль за подготовкой документов отделами в рамках выполнения государственного задания и выполнения плана ФХД по направлениям деятельности выполняется постоянно.</w:t>
            </w:r>
          </w:p>
          <w:p w:rsidR="00F25747" w:rsidRDefault="00F25747" w:rsidP="009158DF">
            <w:pPr>
              <w:pStyle w:val="ConsPlusNormal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План ФХД размещается на официальном сайте для размещения информации о государственных (муниципальных) учреждениях –  bus.gov.ru.</w:t>
            </w:r>
          </w:p>
          <w:p w:rsidR="00F45B1B" w:rsidRPr="00860B6F" w:rsidRDefault="00F45B1B" w:rsidP="009158D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</w:rPr>
              <w:t xml:space="preserve">Предварительный отчет о выполнении государственного задания за 2023 год  утвержден Комитетом Республики Коми имущественных и земельных отношений и размещен </w:t>
            </w:r>
            <w:r>
              <w:rPr>
                <w:rFonts w:ascii="Times New Roman" w:eastAsiaTheme="minorHAnsi" w:hAnsi="Times New Roman"/>
              </w:rPr>
              <w:t>на официальном сайте для размещения информации о государственных (муниципальных) учреждениях –  bus.gov.ru</w:t>
            </w:r>
          </w:p>
        </w:tc>
      </w:tr>
      <w:tr w:rsidR="00620C1E" w:rsidRPr="00E52247" w:rsidTr="002B10C5">
        <w:tc>
          <w:tcPr>
            <w:tcW w:w="15026" w:type="dxa"/>
            <w:gridSpan w:val="5"/>
          </w:tcPr>
          <w:p w:rsidR="00620C1E" w:rsidRPr="00620C1E" w:rsidRDefault="00620C1E" w:rsidP="00F379E2">
            <w:pPr>
              <w:pStyle w:val="ConsPlusNormal"/>
              <w:ind w:firstLine="284"/>
              <w:jc w:val="both"/>
              <w:rPr>
                <w:rFonts w:ascii="Times New Roman" w:eastAsiaTheme="minorHAnsi" w:hAnsi="Times New Roman"/>
                <w:b/>
              </w:rPr>
            </w:pPr>
            <w:r w:rsidRPr="00620C1E">
              <w:rPr>
                <w:rFonts w:ascii="Times New Roman" w:eastAsiaTheme="minorHAnsi" w:hAnsi="Times New Roman"/>
                <w:b/>
              </w:rPr>
              <w:t>Противодействие коррупции 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D24BE2" w:rsidRPr="00E52247" w:rsidTr="009C07F2">
        <w:tc>
          <w:tcPr>
            <w:tcW w:w="566" w:type="dxa"/>
          </w:tcPr>
          <w:p w:rsidR="00D24BE2" w:rsidRDefault="00620C1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402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Мониторинг и соблюдение требований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1986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D24BE2" w:rsidRDefault="00620C1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юрисконсульт, Ведущий эксперт по закупкам</w:t>
            </w:r>
          </w:p>
        </w:tc>
        <w:tc>
          <w:tcPr>
            <w:tcW w:w="5245" w:type="dxa"/>
          </w:tcPr>
          <w:p w:rsidR="00D24BE2" w:rsidRDefault="00620C1E" w:rsidP="009158D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620C1E" w:rsidRPr="00620C1E" w:rsidRDefault="00620C1E" w:rsidP="009158D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0C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Мониторинг осуществляется на постоянной основе.</w:t>
            </w:r>
          </w:p>
        </w:tc>
      </w:tr>
      <w:tr w:rsidR="00620C1E" w:rsidRPr="00E52247" w:rsidTr="009C07F2">
        <w:tc>
          <w:tcPr>
            <w:tcW w:w="566" w:type="dxa"/>
          </w:tcPr>
          <w:p w:rsidR="00620C1E" w:rsidRDefault="00370C7B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402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Мониторинг и соблюдение </w:t>
            </w:r>
            <w:r>
              <w:rPr>
                <w:rFonts w:ascii="Times New Roman" w:eastAsiaTheme="minorHAnsi" w:hAnsi="Times New Roman"/>
              </w:rPr>
              <w:lastRenderedPageBreak/>
              <w:t>требований локальных нормативных актов учреждения в сфере закупок (при изменении требований законодательства внесение изменений в локальные нормативные акты учреждения)</w:t>
            </w:r>
          </w:p>
        </w:tc>
        <w:tc>
          <w:tcPr>
            <w:tcW w:w="1986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При изменении </w:t>
            </w:r>
            <w:r>
              <w:rPr>
                <w:rFonts w:ascii="Times New Roman" w:eastAsiaTheme="minorHAnsi" w:hAnsi="Times New Roman"/>
              </w:rPr>
              <w:lastRenderedPageBreak/>
              <w:t>законодательства</w:t>
            </w:r>
          </w:p>
        </w:tc>
        <w:tc>
          <w:tcPr>
            <w:tcW w:w="3827" w:type="dxa"/>
          </w:tcPr>
          <w:p w:rsidR="00620C1E" w:rsidRDefault="00370C7B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Главный юрисконсульт, Ведущий </w:t>
            </w:r>
            <w:r>
              <w:rPr>
                <w:rFonts w:ascii="Times New Roman" w:hAnsi="Times New Roman"/>
              </w:rPr>
              <w:lastRenderedPageBreak/>
              <w:t>эксперт по закупкам</w:t>
            </w:r>
          </w:p>
        </w:tc>
        <w:tc>
          <w:tcPr>
            <w:tcW w:w="5245" w:type="dxa"/>
          </w:tcPr>
          <w:p w:rsidR="003E0AF6" w:rsidRDefault="003E0AF6" w:rsidP="009158D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lastRenderedPageBreak/>
              <w:t>Выполнено.</w:t>
            </w:r>
          </w:p>
          <w:p w:rsidR="003E0AF6" w:rsidRPr="00860B6F" w:rsidRDefault="003E0AF6" w:rsidP="009158D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 w:rsidRPr="00620C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Мониторинг осуществляется на постоянной основе.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Изменений законодательства не выявлено.</w:t>
            </w:r>
          </w:p>
        </w:tc>
      </w:tr>
      <w:tr w:rsidR="00620C1E" w:rsidRPr="00E52247" w:rsidTr="009C07F2">
        <w:tc>
          <w:tcPr>
            <w:tcW w:w="566" w:type="dxa"/>
          </w:tcPr>
          <w:p w:rsidR="00620C1E" w:rsidRDefault="003E0AF6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3402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Размещение в единой информационной системе плана закупок</w:t>
            </w:r>
          </w:p>
        </w:tc>
        <w:tc>
          <w:tcPr>
            <w:tcW w:w="1986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ежегодно</w:t>
            </w:r>
          </w:p>
        </w:tc>
        <w:tc>
          <w:tcPr>
            <w:tcW w:w="3827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Ведущий эксперт по закупкам</w:t>
            </w:r>
          </w:p>
        </w:tc>
        <w:tc>
          <w:tcPr>
            <w:tcW w:w="5245" w:type="dxa"/>
          </w:tcPr>
          <w:p w:rsidR="009158DF" w:rsidRDefault="009158DF" w:rsidP="009158D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9158DF" w:rsidRPr="00560C6D" w:rsidRDefault="009158DF" w:rsidP="009158D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60C6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План-график 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закупок на 2024</w:t>
            </w:r>
            <w:r w:rsidRPr="00560C6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год размещен в 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Единой информационной системе 22.12.2023</w:t>
            </w:r>
            <w:r w:rsidRPr="00560C6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года.</w:t>
            </w:r>
          </w:p>
          <w:p w:rsidR="00620C1E" w:rsidRPr="00860B6F" w:rsidRDefault="00620C1E" w:rsidP="004E2999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</w:p>
        </w:tc>
      </w:tr>
      <w:tr w:rsidR="00620C1E" w:rsidRPr="00E52247" w:rsidTr="009C07F2">
        <w:tc>
          <w:tcPr>
            <w:tcW w:w="566" w:type="dxa"/>
          </w:tcPr>
          <w:p w:rsidR="00620C1E" w:rsidRDefault="003E0AF6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3402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Направление на обучение и/или повышение квалификации сотрудников учреждения (контрактного управляющего, членов комиссии по определению поставщика (подрядчика, исполнителя), членов приёмочной комиссии.</w:t>
            </w:r>
          </w:p>
        </w:tc>
        <w:tc>
          <w:tcPr>
            <w:tcW w:w="1986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мере необходимости</w:t>
            </w:r>
          </w:p>
        </w:tc>
        <w:tc>
          <w:tcPr>
            <w:tcW w:w="3827" w:type="dxa"/>
          </w:tcPr>
          <w:p w:rsidR="00620C1E" w:rsidRDefault="003E0AF6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245" w:type="dxa"/>
          </w:tcPr>
          <w:p w:rsidR="00CF3E6D" w:rsidRDefault="00CF3E6D" w:rsidP="00CF3E6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2"/>
                <w:lang w:eastAsia="en-US"/>
              </w:rPr>
              <w:t>Выполнено.</w:t>
            </w:r>
          </w:p>
          <w:p w:rsidR="00620C1E" w:rsidRPr="003E0AF6" w:rsidRDefault="00CF3E6D" w:rsidP="00CF3E6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 12.10.2023 г. по 13.10.2023 г. главный юрисконсульт </w:t>
            </w: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Шишнёв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М.Ю. прошел повышение квалификации по программе «Предупреждение коррупционных правонарушений в государственных учреждениях»</w:t>
            </w:r>
          </w:p>
        </w:tc>
      </w:tr>
      <w:tr w:rsidR="00F379E2" w:rsidRPr="00E52247" w:rsidTr="009C07F2">
        <w:tc>
          <w:tcPr>
            <w:tcW w:w="15026" w:type="dxa"/>
            <w:gridSpan w:val="5"/>
          </w:tcPr>
          <w:p w:rsidR="00F379E2" w:rsidRPr="00E52247" w:rsidRDefault="0023696E" w:rsidP="00F379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Противодействие коррупции в сфере взаимодействия с ОИВ, организациями Республики Коми</w:t>
            </w:r>
          </w:p>
        </w:tc>
      </w:tr>
      <w:tr w:rsidR="00F379E2" w:rsidRPr="00E52247" w:rsidTr="009C07F2">
        <w:tc>
          <w:tcPr>
            <w:tcW w:w="566" w:type="dxa"/>
          </w:tcPr>
          <w:p w:rsidR="00F379E2" w:rsidRPr="00E52247" w:rsidRDefault="0023696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F379E2" w:rsidRPr="00E52247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3402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 и ведение бухгалтерского учета государственного имущества, находящегося в оперативном управлении ГБУ РК «РУТИКО» в соответствии с законодательством</w:t>
            </w:r>
          </w:p>
        </w:tc>
        <w:tc>
          <w:tcPr>
            <w:tcW w:w="1986" w:type="dxa"/>
          </w:tcPr>
          <w:p w:rsidR="00F379E2" w:rsidRPr="00E52247" w:rsidRDefault="00755FEE" w:rsidP="00F37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3827" w:type="dxa"/>
          </w:tcPr>
          <w:p w:rsidR="00F379E2" w:rsidRPr="00E52247" w:rsidRDefault="00755FE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F379E2" w:rsidRPr="00755FEE" w:rsidRDefault="00755FEE" w:rsidP="00F379E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55FEE">
              <w:rPr>
                <w:rFonts w:ascii="Times New Roman" w:hAnsi="Times New Roman" w:cs="Times New Roman"/>
                <w:b/>
                <w:szCs w:val="22"/>
              </w:rPr>
              <w:t>Выполнено.</w:t>
            </w:r>
          </w:p>
          <w:p w:rsidR="00755FEE" w:rsidRPr="00E52247" w:rsidRDefault="00755FE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Бухгалтерский учет </w:t>
            </w:r>
            <w:r>
              <w:rPr>
                <w:rFonts w:ascii="Times New Roman" w:eastAsiaTheme="minorHAnsi" w:hAnsi="Times New Roman"/>
              </w:rPr>
              <w:t>государственного имущества, находящегося в оперативном управлении ГБУ РК «РУТИКО» ведется постоянно.</w:t>
            </w:r>
          </w:p>
        </w:tc>
      </w:tr>
      <w:tr w:rsidR="00F379E2" w:rsidRPr="00E52247" w:rsidTr="00BC2732">
        <w:trPr>
          <w:trHeight w:val="1487"/>
        </w:trPr>
        <w:tc>
          <w:tcPr>
            <w:tcW w:w="566" w:type="dxa"/>
          </w:tcPr>
          <w:p w:rsidR="00F379E2" w:rsidRPr="00E52247" w:rsidRDefault="00755FEE" w:rsidP="00F379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3402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 мероприятий по списанию государственного имущества Республики Коми в соответствии с законодательством</w:t>
            </w:r>
          </w:p>
        </w:tc>
        <w:tc>
          <w:tcPr>
            <w:tcW w:w="1986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3827" w:type="dxa"/>
          </w:tcPr>
          <w:p w:rsidR="00F379E2" w:rsidRPr="00E52247" w:rsidRDefault="00755FEE" w:rsidP="00F3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Заместитель директора – главный бухгалтер</w:t>
            </w:r>
          </w:p>
        </w:tc>
        <w:tc>
          <w:tcPr>
            <w:tcW w:w="5245" w:type="dxa"/>
          </w:tcPr>
          <w:p w:rsidR="00F379E2" w:rsidRPr="00CF3E6D" w:rsidRDefault="00F25747" w:rsidP="00BC27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Cs w:val="22"/>
              </w:rPr>
              <w:t>За отчетный период м</w:t>
            </w:r>
            <w:r w:rsidR="00820BF4" w:rsidRPr="00BC2732">
              <w:rPr>
                <w:rFonts w:ascii="Times New Roman" w:hAnsi="Times New Roman" w:cs="Times New Roman"/>
                <w:szCs w:val="22"/>
              </w:rPr>
              <w:t xml:space="preserve">ероприятия </w:t>
            </w:r>
            <w:r w:rsidR="00820BF4" w:rsidRPr="00BC2732">
              <w:rPr>
                <w:rFonts w:ascii="Times New Roman" w:eastAsiaTheme="minorHAnsi" w:hAnsi="Times New Roman"/>
              </w:rPr>
              <w:t>по списанию государственного имуществ</w:t>
            </w:r>
            <w:r>
              <w:rPr>
                <w:rFonts w:ascii="Times New Roman" w:eastAsiaTheme="minorHAnsi" w:hAnsi="Times New Roman"/>
              </w:rPr>
              <w:t>а Республики Коми не осуществлялось</w:t>
            </w:r>
            <w:r w:rsidR="00BC2732" w:rsidRPr="00BC2732">
              <w:rPr>
                <w:rFonts w:ascii="Times New Roman" w:eastAsiaTheme="minorHAnsi" w:hAnsi="Times New Roman"/>
              </w:rPr>
              <w:t>.</w:t>
            </w:r>
          </w:p>
        </w:tc>
      </w:tr>
    </w:tbl>
    <w:p w:rsidR="000C58F2" w:rsidRPr="00830C8F" w:rsidRDefault="000C58F2" w:rsidP="00841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C58F2" w:rsidRPr="00830C8F" w:rsidSect="009C07F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0C"/>
    <w:multiLevelType w:val="hybridMultilevel"/>
    <w:tmpl w:val="16343FF2"/>
    <w:lvl w:ilvl="0" w:tplc="D554A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A70E8F"/>
    <w:multiLevelType w:val="hybridMultilevel"/>
    <w:tmpl w:val="DD0250E4"/>
    <w:lvl w:ilvl="0" w:tplc="5674FF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64162"/>
    <w:multiLevelType w:val="hybridMultilevel"/>
    <w:tmpl w:val="835CD332"/>
    <w:lvl w:ilvl="0" w:tplc="6B146E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0E6581"/>
    <w:multiLevelType w:val="hybridMultilevel"/>
    <w:tmpl w:val="F2041A0E"/>
    <w:lvl w:ilvl="0" w:tplc="D94E1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F6297"/>
    <w:multiLevelType w:val="hybridMultilevel"/>
    <w:tmpl w:val="98C2E636"/>
    <w:lvl w:ilvl="0" w:tplc="740C71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6F1C39"/>
    <w:multiLevelType w:val="hybridMultilevel"/>
    <w:tmpl w:val="BD6A2262"/>
    <w:lvl w:ilvl="0" w:tplc="022E1B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300874"/>
    <w:multiLevelType w:val="hybridMultilevel"/>
    <w:tmpl w:val="A516ADC8"/>
    <w:lvl w:ilvl="0" w:tplc="08701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ED0381"/>
    <w:multiLevelType w:val="hybridMultilevel"/>
    <w:tmpl w:val="923A2964"/>
    <w:lvl w:ilvl="0" w:tplc="4DB20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081521"/>
    <w:multiLevelType w:val="hybridMultilevel"/>
    <w:tmpl w:val="E36C5A6C"/>
    <w:lvl w:ilvl="0" w:tplc="17BCD21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32C573D"/>
    <w:multiLevelType w:val="hybridMultilevel"/>
    <w:tmpl w:val="72BAA3EE"/>
    <w:lvl w:ilvl="0" w:tplc="5C801E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507F1D"/>
    <w:multiLevelType w:val="hybridMultilevel"/>
    <w:tmpl w:val="525C2594"/>
    <w:lvl w:ilvl="0" w:tplc="0E1A7C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82D49"/>
    <w:multiLevelType w:val="hybridMultilevel"/>
    <w:tmpl w:val="53008090"/>
    <w:lvl w:ilvl="0" w:tplc="6E1812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78062A"/>
    <w:multiLevelType w:val="hybridMultilevel"/>
    <w:tmpl w:val="BF5A5690"/>
    <w:lvl w:ilvl="0" w:tplc="A2622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614791"/>
    <w:multiLevelType w:val="hybridMultilevel"/>
    <w:tmpl w:val="F51823D4"/>
    <w:lvl w:ilvl="0" w:tplc="F6D60A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0B082C"/>
    <w:multiLevelType w:val="hybridMultilevel"/>
    <w:tmpl w:val="7700A0F0"/>
    <w:lvl w:ilvl="0" w:tplc="8662C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9E4E3F"/>
    <w:multiLevelType w:val="hybridMultilevel"/>
    <w:tmpl w:val="21D407DE"/>
    <w:lvl w:ilvl="0" w:tplc="F39EB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503264"/>
    <w:multiLevelType w:val="hybridMultilevel"/>
    <w:tmpl w:val="4E66FEC2"/>
    <w:lvl w:ilvl="0" w:tplc="88F21A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D14FF"/>
    <w:multiLevelType w:val="hybridMultilevel"/>
    <w:tmpl w:val="CA8CFA48"/>
    <w:lvl w:ilvl="0" w:tplc="32EE5B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95523D"/>
    <w:multiLevelType w:val="hybridMultilevel"/>
    <w:tmpl w:val="476C7AE8"/>
    <w:lvl w:ilvl="0" w:tplc="520E7A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0A4DEE"/>
    <w:multiLevelType w:val="hybridMultilevel"/>
    <w:tmpl w:val="697084E6"/>
    <w:lvl w:ilvl="0" w:tplc="FA042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66335"/>
    <w:multiLevelType w:val="hybridMultilevel"/>
    <w:tmpl w:val="0BDE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925F4A"/>
    <w:multiLevelType w:val="hybridMultilevel"/>
    <w:tmpl w:val="5A0A8EC0"/>
    <w:lvl w:ilvl="0" w:tplc="BAB8A9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D64D67"/>
    <w:multiLevelType w:val="hybridMultilevel"/>
    <w:tmpl w:val="76AC0BA0"/>
    <w:lvl w:ilvl="0" w:tplc="74E039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A144E1"/>
    <w:multiLevelType w:val="hybridMultilevel"/>
    <w:tmpl w:val="65003370"/>
    <w:lvl w:ilvl="0" w:tplc="9514A6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B65DA7"/>
    <w:multiLevelType w:val="hybridMultilevel"/>
    <w:tmpl w:val="DE121AF2"/>
    <w:lvl w:ilvl="0" w:tplc="354403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A76F5C"/>
    <w:multiLevelType w:val="hybridMultilevel"/>
    <w:tmpl w:val="4E9C2338"/>
    <w:lvl w:ilvl="0" w:tplc="F8A09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A2146A"/>
    <w:multiLevelType w:val="hybridMultilevel"/>
    <w:tmpl w:val="1AE8AC8C"/>
    <w:lvl w:ilvl="0" w:tplc="8E7805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975E15"/>
    <w:multiLevelType w:val="hybridMultilevel"/>
    <w:tmpl w:val="4FE0CFCC"/>
    <w:lvl w:ilvl="0" w:tplc="3774B1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0F6FF5"/>
    <w:multiLevelType w:val="hybridMultilevel"/>
    <w:tmpl w:val="38C8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8"/>
  </w:num>
  <w:num w:numId="5">
    <w:abstractNumId w:val="24"/>
  </w:num>
  <w:num w:numId="6">
    <w:abstractNumId w:val="1"/>
  </w:num>
  <w:num w:numId="7">
    <w:abstractNumId w:val="19"/>
  </w:num>
  <w:num w:numId="8">
    <w:abstractNumId w:val="6"/>
  </w:num>
  <w:num w:numId="9">
    <w:abstractNumId w:val="7"/>
  </w:num>
  <w:num w:numId="10">
    <w:abstractNumId w:val="10"/>
  </w:num>
  <w:num w:numId="11">
    <w:abstractNumId w:val="26"/>
  </w:num>
  <w:num w:numId="12">
    <w:abstractNumId w:val="21"/>
  </w:num>
  <w:num w:numId="13">
    <w:abstractNumId w:val="3"/>
  </w:num>
  <w:num w:numId="14">
    <w:abstractNumId w:val="4"/>
  </w:num>
  <w:num w:numId="15">
    <w:abstractNumId w:val="0"/>
  </w:num>
  <w:num w:numId="16">
    <w:abstractNumId w:val="27"/>
  </w:num>
  <w:num w:numId="17">
    <w:abstractNumId w:val="12"/>
  </w:num>
  <w:num w:numId="18">
    <w:abstractNumId w:val="23"/>
  </w:num>
  <w:num w:numId="19">
    <w:abstractNumId w:val="9"/>
  </w:num>
  <w:num w:numId="20">
    <w:abstractNumId w:val="16"/>
  </w:num>
  <w:num w:numId="21">
    <w:abstractNumId w:val="14"/>
  </w:num>
  <w:num w:numId="22">
    <w:abstractNumId w:val="15"/>
  </w:num>
  <w:num w:numId="23">
    <w:abstractNumId w:val="2"/>
  </w:num>
  <w:num w:numId="24">
    <w:abstractNumId w:val="17"/>
  </w:num>
  <w:num w:numId="25">
    <w:abstractNumId w:val="25"/>
  </w:num>
  <w:num w:numId="26">
    <w:abstractNumId w:val="13"/>
  </w:num>
  <w:num w:numId="27">
    <w:abstractNumId w:val="5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6F"/>
    <w:rsid w:val="00002B97"/>
    <w:rsid w:val="0001200F"/>
    <w:rsid w:val="0001685E"/>
    <w:rsid w:val="0001699F"/>
    <w:rsid w:val="0001738B"/>
    <w:rsid w:val="000236C4"/>
    <w:rsid w:val="00035397"/>
    <w:rsid w:val="000353C4"/>
    <w:rsid w:val="00040799"/>
    <w:rsid w:val="00040986"/>
    <w:rsid w:val="00044AD5"/>
    <w:rsid w:val="00052010"/>
    <w:rsid w:val="0005643F"/>
    <w:rsid w:val="00056BE9"/>
    <w:rsid w:val="0006073A"/>
    <w:rsid w:val="00061793"/>
    <w:rsid w:val="00062C14"/>
    <w:rsid w:val="0006599A"/>
    <w:rsid w:val="00071C6B"/>
    <w:rsid w:val="00073CA1"/>
    <w:rsid w:val="00081D24"/>
    <w:rsid w:val="000957F9"/>
    <w:rsid w:val="000B13F6"/>
    <w:rsid w:val="000B17DB"/>
    <w:rsid w:val="000B197D"/>
    <w:rsid w:val="000B2033"/>
    <w:rsid w:val="000C58F2"/>
    <w:rsid w:val="000C6993"/>
    <w:rsid w:val="000C6DCA"/>
    <w:rsid w:val="000C7734"/>
    <w:rsid w:val="000D0A10"/>
    <w:rsid w:val="000D2112"/>
    <w:rsid w:val="000E0508"/>
    <w:rsid w:val="000E20DD"/>
    <w:rsid w:val="000F015A"/>
    <w:rsid w:val="000F3D3D"/>
    <w:rsid w:val="001057FC"/>
    <w:rsid w:val="0010659C"/>
    <w:rsid w:val="00110A48"/>
    <w:rsid w:val="0011121D"/>
    <w:rsid w:val="00120781"/>
    <w:rsid w:val="00146050"/>
    <w:rsid w:val="0015738B"/>
    <w:rsid w:val="001676F1"/>
    <w:rsid w:val="001708D0"/>
    <w:rsid w:val="00184415"/>
    <w:rsid w:val="00187C02"/>
    <w:rsid w:val="0019536A"/>
    <w:rsid w:val="001970F4"/>
    <w:rsid w:val="001A4CE1"/>
    <w:rsid w:val="001A760F"/>
    <w:rsid w:val="001B39DF"/>
    <w:rsid w:val="001D20A1"/>
    <w:rsid w:val="001D3040"/>
    <w:rsid w:val="001D6656"/>
    <w:rsid w:val="001E0FF0"/>
    <w:rsid w:val="001E4590"/>
    <w:rsid w:val="001F1A88"/>
    <w:rsid w:val="001F2104"/>
    <w:rsid w:val="001F3188"/>
    <w:rsid w:val="001F67DA"/>
    <w:rsid w:val="002113BE"/>
    <w:rsid w:val="00211CA2"/>
    <w:rsid w:val="00220447"/>
    <w:rsid w:val="002218DE"/>
    <w:rsid w:val="00223B22"/>
    <w:rsid w:val="0023696E"/>
    <w:rsid w:val="00237E42"/>
    <w:rsid w:val="00244ADD"/>
    <w:rsid w:val="002466F9"/>
    <w:rsid w:val="00247613"/>
    <w:rsid w:val="00255D7B"/>
    <w:rsid w:val="00262A75"/>
    <w:rsid w:val="002658B5"/>
    <w:rsid w:val="002706ED"/>
    <w:rsid w:val="00271D29"/>
    <w:rsid w:val="00275B1C"/>
    <w:rsid w:val="00277762"/>
    <w:rsid w:val="00283584"/>
    <w:rsid w:val="002A21D8"/>
    <w:rsid w:val="002A2E78"/>
    <w:rsid w:val="002A32C3"/>
    <w:rsid w:val="002A7C2A"/>
    <w:rsid w:val="002B0AB2"/>
    <w:rsid w:val="002B64FA"/>
    <w:rsid w:val="002C2815"/>
    <w:rsid w:val="002C49CA"/>
    <w:rsid w:val="002C4D57"/>
    <w:rsid w:val="002D6E43"/>
    <w:rsid w:val="002E0305"/>
    <w:rsid w:val="002F120B"/>
    <w:rsid w:val="003018A7"/>
    <w:rsid w:val="003030B6"/>
    <w:rsid w:val="00305E67"/>
    <w:rsid w:val="00307436"/>
    <w:rsid w:val="003075CD"/>
    <w:rsid w:val="00320893"/>
    <w:rsid w:val="00320DA7"/>
    <w:rsid w:val="00325D31"/>
    <w:rsid w:val="00345C9A"/>
    <w:rsid w:val="00350787"/>
    <w:rsid w:val="003531E2"/>
    <w:rsid w:val="00354563"/>
    <w:rsid w:val="00355946"/>
    <w:rsid w:val="00357A7A"/>
    <w:rsid w:val="003630A3"/>
    <w:rsid w:val="00365E2C"/>
    <w:rsid w:val="00370C7B"/>
    <w:rsid w:val="003752DF"/>
    <w:rsid w:val="00385624"/>
    <w:rsid w:val="003929E5"/>
    <w:rsid w:val="003A494B"/>
    <w:rsid w:val="003B21E2"/>
    <w:rsid w:val="003B6592"/>
    <w:rsid w:val="003B731B"/>
    <w:rsid w:val="003D2568"/>
    <w:rsid w:val="003D62CA"/>
    <w:rsid w:val="003E0AF6"/>
    <w:rsid w:val="003E1F26"/>
    <w:rsid w:val="003E2008"/>
    <w:rsid w:val="003E3D11"/>
    <w:rsid w:val="004142DA"/>
    <w:rsid w:val="00415907"/>
    <w:rsid w:val="00422EA4"/>
    <w:rsid w:val="00423D35"/>
    <w:rsid w:val="00427E3D"/>
    <w:rsid w:val="004306F0"/>
    <w:rsid w:val="00430AC3"/>
    <w:rsid w:val="0043764F"/>
    <w:rsid w:val="00437925"/>
    <w:rsid w:val="0044262A"/>
    <w:rsid w:val="00444019"/>
    <w:rsid w:val="00444EB0"/>
    <w:rsid w:val="0045237E"/>
    <w:rsid w:val="00475B57"/>
    <w:rsid w:val="00490C58"/>
    <w:rsid w:val="00490E2B"/>
    <w:rsid w:val="00496E3A"/>
    <w:rsid w:val="004A4A84"/>
    <w:rsid w:val="004B0F4C"/>
    <w:rsid w:val="004B6BB7"/>
    <w:rsid w:val="004B7025"/>
    <w:rsid w:val="004B76A0"/>
    <w:rsid w:val="004E1D59"/>
    <w:rsid w:val="004E2999"/>
    <w:rsid w:val="004F0046"/>
    <w:rsid w:val="00506ABE"/>
    <w:rsid w:val="00510B81"/>
    <w:rsid w:val="00512450"/>
    <w:rsid w:val="00533F22"/>
    <w:rsid w:val="00572AB8"/>
    <w:rsid w:val="00584178"/>
    <w:rsid w:val="00591831"/>
    <w:rsid w:val="00596847"/>
    <w:rsid w:val="005B0324"/>
    <w:rsid w:val="005B2710"/>
    <w:rsid w:val="005D3FC5"/>
    <w:rsid w:val="005D72D4"/>
    <w:rsid w:val="005E0012"/>
    <w:rsid w:val="005E348F"/>
    <w:rsid w:val="005E4622"/>
    <w:rsid w:val="005F4AB2"/>
    <w:rsid w:val="00601618"/>
    <w:rsid w:val="00605A03"/>
    <w:rsid w:val="00610E51"/>
    <w:rsid w:val="00611E85"/>
    <w:rsid w:val="00614A2B"/>
    <w:rsid w:val="006162DD"/>
    <w:rsid w:val="00620C1E"/>
    <w:rsid w:val="006260BE"/>
    <w:rsid w:val="00626444"/>
    <w:rsid w:val="0062686D"/>
    <w:rsid w:val="00627E77"/>
    <w:rsid w:val="006304A9"/>
    <w:rsid w:val="00632440"/>
    <w:rsid w:val="00660508"/>
    <w:rsid w:val="0066175B"/>
    <w:rsid w:val="00661DE8"/>
    <w:rsid w:val="00667EB5"/>
    <w:rsid w:val="0067001A"/>
    <w:rsid w:val="00672013"/>
    <w:rsid w:val="00677CFC"/>
    <w:rsid w:val="006953F4"/>
    <w:rsid w:val="006A3DE5"/>
    <w:rsid w:val="006A728D"/>
    <w:rsid w:val="006B1615"/>
    <w:rsid w:val="006B480E"/>
    <w:rsid w:val="006C191E"/>
    <w:rsid w:val="006C1D8E"/>
    <w:rsid w:val="006C2F04"/>
    <w:rsid w:val="006D43BB"/>
    <w:rsid w:val="006E21A4"/>
    <w:rsid w:val="006E344B"/>
    <w:rsid w:val="006E4DFC"/>
    <w:rsid w:val="00701009"/>
    <w:rsid w:val="0071376E"/>
    <w:rsid w:val="00717EFA"/>
    <w:rsid w:val="00727906"/>
    <w:rsid w:val="00743BA9"/>
    <w:rsid w:val="00744771"/>
    <w:rsid w:val="00744B18"/>
    <w:rsid w:val="00755FEE"/>
    <w:rsid w:val="00761175"/>
    <w:rsid w:val="00762D38"/>
    <w:rsid w:val="00770294"/>
    <w:rsid w:val="00773C5D"/>
    <w:rsid w:val="00773EB0"/>
    <w:rsid w:val="00773FDE"/>
    <w:rsid w:val="00783BA0"/>
    <w:rsid w:val="007A407A"/>
    <w:rsid w:val="007A4280"/>
    <w:rsid w:val="007A7CCD"/>
    <w:rsid w:val="007C1819"/>
    <w:rsid w:val="007C2DF7"/>
    <w:rsid w:val="007C3440"/>
    <w:rsid w:val="007C4995"/>
    <w:rsid w:val="007D4509"/>
    <w:rsid w:val="007D5AB8"/>
    <w:rsid w:val="007F085B"/>
    <w:rsid w:val="007F2F7D"/>
    <w:rsid w:val="007F557A"/>
    <w:rsid w:val="008026C3"/>
    <w:rsid w:val="00807299"/>
    <w:rsid w:val="00820BF4"/>
    <w:rsid w:val="00827D7E"/>
    <w:rsid w:val="00830C8F"/>
    <w:rsid w:val="00834863"/>
    <w:rsid w:val="00841CE4"/>
    <w:rsid w:val="008431C9"/>
    <w:rsid w:val="00845069"/>
    <w:rsid w:val="00847EA8"/>
    <w:rsid w:val="00856B32"/>
    <w:rsid w:val="00860B6F"/>
    <w:rsid w:val="00867995"/>
    <w:rsid w:val="00882284"/>
    <w:rsid w:val="00883F15"/>
    <w:rsid w:val="0088799B"/>
    <w:rsid w:val="00887A14"/>
    <w:rsid w:val="008A6F90"/>
    <w:rsid w:val="008B3D00"/>
    <w:rsid w:val="008B69F9"/>
    <w:rsid w:val="008C030A"/>
    <w:rsid w:val="008C03C1"/>
    <w:rsid w:val="008C472D"/>
    <w:rsid w:val="008D3728"/>
    <w:rsid w:val="008D4DB1"/>
    <w:rsid w:val="008E08DB"/>
    <w:rsid w:val="008F450C"/>
    <w:rsid w:val="00902FE8"/>
    <w:rsid w:val="00915135"/>
    <w:rsid w:val="009158DF"/>
    <w:rsid w:val="00927C43"/>
    <w:rsid w:val="00935DA9"/>
    <w:rsid w:val="00950718"/>
    <w:rsid w:val="00956F80"/>
    <w:rsid w:val="00970517"/>
    <w:rsid w:val="00975806"/>
    <w:rsid w:val="00976260"/>
    <w:rsid w:val="00980A5A"/>
    <w:rsid w:val="00981FD9"/>
    <w:rsid w:val="00983A82"/>
    <w:rsid w:val="00992542"/>
    <w:rsid w:val="00994ED0"/>
    <w:rsid w:val="009B0BB2"/>
    <w:rsid w:val="009B4CE9"/>
    <w:rsid w:val="009B6686"/>
    <w:rsid w:val="009C07F2"/>
    <w:rsid w:val="009C15B9"/>
    <w:rsid w:val="009C4C2F"/>
    <w:rsid w:val="009D1D15"/>
    <w:rsid w:val="009D2AD6"/>
    <w:rsid w:val="009D5012"/>
    <w:rsid w:val="009E221F"/>
    <w:rsid w:val="009E3497"/>
    <w:rsid w:val="009F7AAF"/>
    <w:rsid w:val="00A11B73"/>
    <w:rsid w:val="00A12914"/>
    <w:rsid w:val="00A31CE7"/>
    <w:rsid w:val="00A32B42"/>
    <w:rsid w:val="00A35418"/>
    <w:rsid w:val="00A410A1"/>
    <w:rsid w:val="00A4715A"/>
    <w:rsid w:val="00A50453"/>
    <w:rsid w:val="00A53665"/>
    <w:rsid w:val="00A548A1"/>
    <w:rsid w:val="00A57254"/>
    <w:rsid w:val="00A6301E"/>
    <w:rsid w:val="00A6650A"/>
    <w:rsid w:val="00A66D45"/>
    <w:rsid w:val="00A72E07"/>
    <w:rsid w:val="00A72E3F"/>
    <w:rsid w:val="00A8012B"/>
    <w:rsid w:val="00A85553"/>
    <w:rsid w:val="00A87AEE"/>
    <w:rsid w:val="00A963FA"/>
    <w:rsid w:val="00A97B70"/>
    <w:rsid w:val="00AA3521"/>
    <w:rsid w:val="00AA46DE"/>
    <w:rsid w:val="00AA718C"/>
    <w:rsid w:val="00AB0467"/>
    <w:rsid w:val="00AB1AB7"/>
    <w:rsid w:val="00AC0A5B"/>
    <w:rsid w:val="00AC65C5"/>
    <w:rsid w:val="00AD3991"/>
    <w:rsid w:val="00AD516F"/>
    <w:rsid w:val="00AE61C4"/>
    <w:rsid w:val="00AE7466"/>
    <w:rsid w:val="00AF2238"/>
    <w:rsid w:val="00B10BEF"/>
    <w:rsid w:val="00B21E67"/>
    <w:rsid w:val="00B41DE9"/>
    <w:rsid w:val="00B42182"/>
    <w:rsid w:val="00B457B5"/>
    <w:rsid w:val="00B6106F"/>
    <w:rsid w:val="00B639CE"/>
    <w:rsid w:val="00B63EBD"/>
    <w:rsid w:val="00B65124"/>
    <w:rsid w:val="00B6709B"/>
    <w:rsid w:val="00B7537B"/>
    <w:rsid w:val="00B827CE"/>
    <w:rsid w:val="00B840F0"/>
    <w:rsid w:val="00B8530B"/>
    <w:rsid w:val="00B916B1"/>
    <w:rsid w:val="00B92DBD"/>
    <w:rsid w:val="00B97074"/>
    <w:rsid w:val="00BA1431"/>
    <w:rsid w:val="00BB1915"/>
    <w:rsid w:val="00BB5C9E"/>
    <w:rsid w:val="00BC2732"/>
    <w:rsid w:val="00BD30CF"/>
    <w:rsid w:val="00BD6017"/>
    <w:rsid w:val="00BE4C2B"/>
    <w:rsid w:val="00BF5493"/>
    <w:rsid w:val="00C03B38"/>
    <w:rsid w:val="00C1250C"/>
    <w:rsid w:val="00C14FB9"/>
    <w:rsid w:val="00C2718A"/>
    <w:rsid w:val="00C3121F"/>
    <w:rsid w:val="00C417E0"/>
    <w:rsid w:val="00C41877"/>
    <w:rsid w:val="00C44B70"/>
    <w:rsid w:val="00C5346C"/>
    <w:rsid w:val="00C56294"/>
    <w:rsid w:val="00C5682B"/>
    <w:rsid w:val="00C80FCD"/>
    <w:rsid w:val="00C82E93"/>
    <w:rsid w:val="00C83917"/>
    <w:rsid w:val="00C84D14"/>
    <w:rsid w:val="00C90229"/>
    <w:rsid w:val="00C912C3"/>
    <w:rsid w:val="00C97BDC"/>
    <w:rsid w:val="00CA2623"/>
    <w:rsid w:val="00CA302A"/>
    <w:rsid w:val="00CA3A29"/>
    <w:rsid w:val="00CB1568"/>
    <w:rsid w:val="00CB1E7B"/>
    <w:rsid w:val="00CB4AB4"/>
    <w:rsid w:val="00CB6ABC"/>
    <w:rsid w:val="00CC1114"/>
    <w:rsid w:val="00CC1293"/>
    <w:rsid w:val="00CC4D32"/>
    <w:rsid w:val="00CD4F8B"/>
    <w:rsid w:val="00CF09F4"/>
    <w:rsid w:val="00CF3E6D"/>
    <w:rsid w:val="00CF3F39"/>
    <w:rsid w:val="00D12BAB"/>
    <w:rsid w:val="00D174EC"/>
    <w:rsid w:val="00D24BE2"/>
    <w:rsid w:val="00D257DA"/>
    <w:rsid w:val="00D276B7"/>
    <w:rsid w:val="00D3013C"/>
    <w:rsid w:val="00D460C2"/>
    <w:rsid w:val="00D527F5"/>
    <w:rsid w:val="00D528F2"/>
    <w:rsid w:val="00D53DEC"/>
    <w:rsid w:val="00D645F7"/>
    <w:rsid w:val="00D65889"/>
    <w:rsid w:val="00D65F0B"/>
    <w:rsid w:val="00D72664"/>
    <w:rsid w:val="00DA7F1C"/>
    <w:rsid w:val="00DB36DE"/>
    <w:rsid w:val="00DB4219"/>
    <w:rsid w:val="00DB7735"/>
    <w:rsid w:val="00DC6BD5"/>
    <w:rsid w:val="00DC7CB2"/>
    <w:rsid w:val="00DE0A0A"/>
    <w:rsid w:val="00DE4962"/>
    <w:rsid w:val="00DE6C4B"/>
    <w:rsid w:val="00E046BF"/>
    <w:rsid w:val="00E049A7"/>
    <w:rsid w:val="00E171EA"/>
    <w:rsid w:val="00E21381"/>
    <w:rsid w:val="00E43685"/>
    <w:rsid w:val="00E514D5"/>
    <w:rsid w:val="00E52247"/>
    <w:rsid w:val="00E55E79"/>
    <w:rsid w:val="00E57B74"/>
    <w:rsid w:val="00E60418"/>
    <w:rsid w:val="00E6188C"/>
    <w:rsid w:val="00E63D21"/>
    <w:rsid w:val="00E75BE4"/>
    <w:rsid w:val="00E96CBF"/>
    <w:rsid w:val="00EB46BC"/>
    <w:rsid w:val="00EB6086"/>
    <w:rsid w:val="00ED09BE"/>
    <w:rsid w:val="00ED138F"/>
    <w:rsid w:val="00ED2327"/>
    <w:rsid w:val="00ED69CC"/>
    <w:rsid w:val="00ED7C7F"/>
    <w:rsid w:val="00EE4E41"/>
    <w:rsid w:val="00F015F4"/>
    <w:rsid w:val="00F0645A"/>
    <w:rsid w:val="00F24582"/>
    <w:rsid w:val="00F25747"/>
    <w:rsid w:val="00F259F8"/>
    <w:rsid w:val="00F32BA2"/>
    <w:rsid w:val="00F32CF8"/>
    <w:rsid w:val="00F33F9D"/>
    <w:rsid w:val="00F3609A"/>
    <w:rsid w:val="00F379E2"/>
    <w:rsid w:val="00F40711"/>
    <w:rsid w:val="00F42204"/>
    <w:rsid w:val="00F432E2"/>
    <w:rsid w:val="00F45B1B"/>
    <w:rsid w:val="00F46498"/>
    <w:rsid w:val="00F4771D"/>
    <w:rsid w:val="00F47BF8"/>
    <w:rsid w:val="00F51A55"/>
    <w:rsid w:val="00F665E1"/>
    <w:rsid w:val="00F66F14"/>
    <w:rsid w:val="00F73ED3"/>
    <w:rsid w:val="00F8746C"/>
    <w:rsid w:val="00FA31DE"/>
    <w:rsid w:val="00FC6FD5"/>
    <w:rsid w:val="00FD3412"/>
    <w:rsid w:val="00FD5B4F"/>
    <w:rsid w:val="00FF1523"/>
    <w:rsid w:val="00FF1A54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09E5"/>
  <w15:docId w15:val="{9BD8137F-0302-4AD9-96D8-26D61A8C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2FE8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03B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E00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9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C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2FE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Знак"/>
    <w:basedOn w:val="a"/>
    <w:rsid w:val="009925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2">
    <w:name w:val="Font Style22"/>
    <w:uiPriority w:val="99"/>
    <w:rsid w:val="0099254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kbti.ru/documents/prikaz/%D0%9F%D1%80%D0%B8%D0%BA%D0%B0%D0%B7%2086-%D0%9E%D0%94%20%D0%BE%D1%82%2013.09.2023%20%D0%B3.%20%D0%9F%D0%BB%D0%B0%D0%BD%20%D0%BC%D0%B5%D1%80%D0%BE%D0%BF%D1%80%D0%B8%D1%8F%D1%82%D0%B8%D0%B9%20%D0%BF%D0%BE%20%D0%BF%D1%80%D0%BE%D1%82%D0%B8%D0%B2%D0%BE%D0%B4%D0%B5%D0%B9%D1%81%D1%82%D0%B2%D0%B8%D1%8E%20%D0%BA%D0%BE%D1%80%D1%80%D1%83%D0%BF...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A6FC-EB97-4061-863E-B4673CBB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7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Шишнев Михаил Юрьевич</cp:lastModifiedBy>
  <cp:revision>523</cp:revision>
  <cp:lastPrinted>2024-01-16T06:40:00Z</cp:lastPrinted>
  <dcterms:created xsi:type="dcterms:W3CDTF">2019-12-10T12:34:00Z</dcterms:created>
  <dcterms:modified xsi:type="dcterms:W3CDTF">2024-01-16T06:41:00Z</dcterms:modified>
</cp:coreProperties>
</file>